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E0" w:rsidRPr="00B5021C" w:rsidRDefault="00BB57E0" w:rsidP="00BB57E0">
      <w:pPr>
        <w:jc w:val="center"/>
        <w:rPr>
          <w:rFonts w:ascii="Arial" w:hAnsi="Arial" w:cs="Arial"/>
          <w:sz w:val="44"/>
          <w:szCs w:val="44"/>
        </w:rPr>
      </w:pPr>
      <w:r w:rsidRPr="00B5021C">
        <w:rPr>
          <w:rFonts w:ascii="Arial" w:hAnsi="Arial" w:cs="Arial"/>
          <w:sz w:val="44"/>
          <w:szCs w:val="44"/>
        </w:rPr>
        <w:t>VERBALE</w:t>
      </w:r>
    </w:p>
    <w:p w:rsidR="0038124D" w:rsidRPr="00B5021C" w:rsidRDefault="00BB57E0" w:rsidP="00BB57E0">
      <w:pPr>
        <w:jc w:val="center"/>
        <w:rPr>
          <w:rFonts w:ascii="Arial" w:hAnsi="Arial" w:cs="Arial"/>
          <w:sz w:val="44"/>
          <w:szCs w:val="44"/>
        </w:rPr>
      </w:pPr>
      <w:r w:rsidRPr="00B5021C">
        <w:rPr>
          <w:rFonts w:ascii="Arial" w:hAnsi="Arial" w:cs="Arial"/>
          <w:sz w:val="44"/>
          <w:szCs w:val="44"/>
        </w:rPr>
        <w:t xml:space="preserve">Comitato di Frazione di Galliano </w:t>
      </w:r>
    </w:p>
    <w:p w:rsidR="00BB57E0" w:rsidRDefault="008951A6" w:rsidP="00BB57E0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19 ottobre</w:t>
      </w:r>
      <w:r w:rsidR="00972D5D">
        <w:rPr>
          <w:rFonts w:ascii="Arial" w:hAnsi="Arial" w:cs="Arial"/>
          <w:sz w:val="44"/>
          <w:szCs w:val="44"/>
        </w:rPr>
        <w:t xml:space="preserve"> 2023</w:t>
      </w:r>
    </w:p>
    <w:p w:rsidR="00B5021C" w:rsidRPr="00B5021C" w:rsidRDefault="00B5021C" w:rsidP="00BB57E0">
      <w:pPr>
        <w:jc w:val="center"/>
        <w:rPr>
          <w:rFonts w:ascii="Arial" w:hAnsi="Arial" w:cs="Arial"/>
          <w:sz w:val="44"/>
          <w:szCs w:val="44"/>
        </w:rPr>
      </w:pPr>
    </w:p>
    <w:p w:rsidR="00DA2856" w:rsidRDefault="00DA2856" w:rsidP="00DA28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Presenti: Daniela Suggelli, Gianna Berni, Rosalba Berti, Marcello </w:t>
      </w:r>
      <w:proofErr w:type="spellStart"/>
      <w:r>
        <w:rPr>
          <w:rFonts w:ascii="Arial" w:hAnsi="Arial" w:cs="Arial"/>
          <w:sz w:val="24"/>
          <w:szCs w:val="24"/>
        </w:rPr>
        <w:t>Morozzi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023F2" w:rsidRDefault="00F023F2" w:rsidP="00DA28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Assenti: Massimo </w:t>
      </w:r>
      <w:proofErr w:type="spellStart"/>
      <w:r>
        <w:rPr>
          <w:rFonts w:ascii="Arial" w:hAnsi="Arial" w:cs="Arial"/>
          <w:sz w:val="24"/>
          <w:szCs w:val="24"/>
        </w:rPr>
        <w:t>Forasassi</w:t>
      </w:r>
      <w:proofErr w:type="spellEnd"/>
      <w:r>
        <w:rPr>
          <w:rFonts w:ascii="Arial" w:hAnsi="Arial" w:cs="Arial"/>
          <w:sz w:val="24"/>
          <w:szCs w:val="24"/>
        </w:rPr>
        <w:t>, Azzurra Romagnoli, Giulio Cecchi.</w:t>
      </w:r>
    </w:p>
    <w:p w:rsidR="00F023F2" w:rsidRDefault="00F023F2" w:rsidP="00DA2856">
      <w:pPr>
        <w:jc w:val="both"/>
        <w:rPr>
          <w:rFonts w:ascii="Arial" w:hAnsi="Arial" w:cs="Arial"/>
          <w:sz w:val="24"/>
          <w:szCs w:val="24"/>
        </w:rPr>
      </w:pPr>
    </w:p>
    <w:p w:rsidR="00F023F2" w:rsidRDefault="00F023F2" w:rsidP="00F023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componenti del Comitato di Frazione si sono riuniti per discutere di quanto ancora in sospeso rigu</w:t>
      </w:r>
      <w:r w:rsidR="00E66A62">
        <w:rPr>
          <w:rFonts w:ascii="Arial" w:hAnsi="Arial" w:cs="Arial"/>
          <w:sz w:val="24"/>
          <w:szCs w:val="24"/>
        </w:rPr>
        <w:t>ardo le richieste inoltrate all’</w:t>
      </w:r>
      <w:r>
        <w:rPr>
          <w:rFonts w:ascii="Arial" w:hAnsi="Arial" w:cs="Arial"/>
          <w:sz w:val="24"/>
          <w:szCs w:val="24"/>
        </w:rPr>
        <w:t xml:space="preserve">Amministrazione Comunale in questi ultimi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anni.</w:t>
      </w:r>
    </w:p>
    <w:p w:rsidR="00F023F2" w:rsidRDefault="00F023F2" w:rsidP="00F023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Purtroppo i problemi sono sempre gli stessi oramai più volte portati a</w:t>
      </w:r>
      <w:r w:rsidR="00E66A62">
        <w:rPr>
          <w:rFonts w:ascii="Arial" w:hAnsi="Arial" w:cs="Arial"/>
          <w:sz w:val="24"/>
          <w:szCs w:val="24"/>
        </w:rPr>
        <w:t>lla Vs.</w:t>
      </w:r>
      <w:r>
        <w:rPr>
          <w:rFonts w:ascii="Arial" w:hAnsi="Arial" w:cs="Arial"/>
          <w:sz w:val="24"/>
          <w:szCs w:val="24"/>
        </w:rPr>
        <w:t xml:space="preserve"> conosce</w:t>
      </w:r>
      <w:r w:rsidR="00E66A62">
        <w:rPr>
          <w:rFonts w:ascii="Arial" w:hAnsi="Arial" w:cs="Arial"/>
          <w:sz w:val="24"/>
          <w:szCs w:val="24"/>
        </w:rPr>
        <w:t>nza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come nel verbale del dicembre 2022 </w:t>
      </w:r>
      <w:r>
        <w:rPr>
          <w:rFonts w:ascii="Arial" w:hAnsi="Arial" w:cs="Arial"/>
          <w:sz w:val="24"/>
          <w:szCs w:val="24"/>
        </w:rPr>
        <w:t>in particolare:</w:t>
      </w:r>
    </w:p>
    <w:p w:rsidR="00AB53D7" w:rsidRDefault="00AB53D7" w:rsidP="00AB53D7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2E3C6E">
        <w:rPr>
          <w:rFonts w:ascii="Arial" w:hAnsi="Arial" w:cs="Arial"/>
          <w:sz w:val="24"/>
          <w:szCs w:val="24"/>
          <w:u w:val="single"/>
        </w:rPr>
        <w:t>Via Mercatale</w:t>
      </w:r>
      <w:r>
        <w:rPr>
          <w:rFonts w:ascii="Arial" w:hAnsi="Arial" w:cs="Arial"/>
          <w:sz w:val="24"/>
          <w:szCs w:val="24"/>
        </w:rPr>
        <w:t>: è una questione che si ripete da anni soprattutto con l’arrivo delle piogge. Si richiede ancora una volta che chi di dovere provveda a ripulire i fossetti al lato della strada (pieni di fango ed erba) oltre a stasare le fogne ovvero le tubature che passano sotto il piano stradale che dovrebbero servire a far defluire l’acqua che scende dai campi ad est della strada</w:t>
      </w:r>
      <w:r w:rsidR="00E66A62">
        <w:rPr>
          <w:rFonts w:ascii="Arial" w:hAnsi="Arial" w:cs="Arial"/>
          <w:sz w:val="24"/>
          <w:szCs w:val="24"/>
        </w:rPr>
        <w:t xml:space="preserve"> (andando in direzione verso il Cimitero)</w:t>
      </w:r>
      <w:r>
        <w:rPr>
          <w:rFonts w:ascii="Arial" w:hAnsi="Arial" w:cs="Arial"/>
          <w:sz w:val="24"/>
          <w:szCs w:val="24"/>
        </w:rPr>
        <w:t xml:space="preserve"> verso i campi ad ovest della stessa fino al fiume</w:t>
      </w:r>
      <w:r w:rsidR="00E66A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onde evitare che la strada si riempia di acqua e terra.</w:t>
      </w:r>
      <w:r>
        <w:rPr>
          <w:rFonts w:ascii="Arial" w:hAnsi="Arial" w:cs="Arial"/>
          <w:sz w:val="24"/>
          <w:szCs w:val="24"/>
        </w:rPr>
        <w:t xml:space="preserve"> </w:t>
      </w:r>
      <w:r w:rsidRPr="00AB53D7">
        <w:rPr>
          <w:rFonts w:ascii="Arial" w:hAnsi="Arial" w:cs="Arial"/>
          <w:sz w:val="24"/>
          <w:szCs w:val="24"/>
          <w:u w:val="single"/>
        </w:rPr>
        <w:t>Ci tengo a precisare che la ditta ha provveduto a tagliare gli arbusti e l’erba ai lati della strada ma i fossetti sono completamente colmi di terra.</w:t>
      </w:r>
    </w:p>
    <w:p w:rsidR="00AB53D7" w:rsidRPr="00AB53D7" w:rsidRDefault="00AB53D7" w:rsidP="00AB53D7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2E3C6E">
        <w:rPr>
          <w:rFonts w:ascii="Arial" w:hAnsi="Arial" w:cs="Arial"/>
          <w:sz w:val="24"/>
          <w:szCs w:val="24"/>
          <w:u w:val="single"/>
        </w:rPr>
        <w:t>Illuminazione</w:t>
      </w:r>
      <w:r>
        <w:rPr>
          <w:rFonts w:ascii="Arial" w:hAnsi="Arial" w:cs="Arial"/>
          <w:sz w:val="24"/>
          <w:szCs w:val="24"/>
        </w:rPr>
        <w:t xml:space="preserve">: come richiesto </w:t>
      </w:r>
      <w:r>
        <w:rPr>
          <w:rFonts w:ascii="Arial" w:hAnsi="Arial" w:cs="Arial"/>
          <w:sz w:val="24"/>
          <w:szCs w:val="24"/>
        </w:rPr>
        <w:t>nei verbali del</w:t>
      </w:r>
      <w:r>
        <w:rPr>
          <w:rFonts w:ascii="Arial" w:hAnsi="Arial" w:cs="Arial"/>
          <w:sz w:val="24"/>
          <w:szCs w:val="24"/>
        </w:rPr>
        <w:t xml:space="preserve"> maggio </w:t>
      </w:r>
      <w:proofErr w:type="gramStart"/>
      <w:r>
        <w:rPr>
          <w:rFonts w:ascii="Arial" w:hAnsi="Arial" w:cs="Arial"/>
          <w:sz w:val="24"/>
          <w:szCs w:val="24"/>
        </w:rPr>
        <w:t xml:space="preserve">2021 </w:t>
      </w:r>
      <w:r>
        <w:rPr>
          <w:rFonts w:ascii="Arial" w:hAnsi="Arial" w:cs="Arial"/>
          <w:sz w:val="24"/>
          <w:szCs w:val="24"/>
        </w:rPr>
        <w:t xml:space="preserve"> e</w:t>
      </w:r>
      <w:proofErr w:type="gramEnd"/>
      <w:r>
        <w:rPr>
          <w:rFonts w:ascii="Arial" w:hAnsi="Arial" w:cs="Arial"/>
          <w:sz w:val="24"/>
          <w:szCs w:val="24"/>
        </w:rPr>
        <w:t xml:space="preserve"> dicembre 2022 </w:t>
      </w:r>
      <w:r>
        <w:rPr>
          <w:rFonts w:ascii="Arial" w:hAnsi="Arial" w:cs="Arial"/>
          <w:sz w:val="24"/>
          <w:szCs w:val="24"/>
        </w:rPr>
        <w:t xml:space="preserve">ci sono zone del paese che sono rimaste completamente al buio in particolare preciso nuovamente – Via I° Maggio  (in più punti) – Via S. Agata – Via S. Francesco. </w:t>
      </w:r>
      <w:r>
        <w:rPr>
          <w:rFonts w:ascii="Arial" w:hAnsi="Arial" w:cs="Arial"/>
          <w:sz w:val="24"/>
          <w:szCs w:val="24"/>
        </w:rPr>
        <w:t>Ci eravamo resi disponibili noi del Comitato per un sopralluogo con chi di competenza ma non siamo stati contattati da nessuno.</w:t>
      </w:r>
    </w:p>
    <w:p w:rsidR="00F023F2" w:rsidRDefault="00AB53D7" w:rsidP="00662261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B53D7">
        <w:rPr>
          <w:rFonts w:ascii="Arial" w:hAnsi="Arial" w:cs="Arial"/>
          <w:sz w:val="24"/>
          <w:szCs w:val="24"/>
          <w:u w:val="single"/>
        </w:rPr>
        <w:t>Asfaltature e parcheggi</w:t>
      </w:r>
      <w:r w:rsidRPr="00AB53D7">
        <w:rPr>
          <w:rFonts w:ascii="Arial" w:hAnsi="Arial" w:cs="Arial"/>
          <w:sz w:val="24"/>
          <w:szCs w:val="24"/>
        </w:rPr>
        <w:t xml:space="preserve">: si segnalano </w:t>
      </w:r>
      <w:r w:rsidRPr="00AB53D7">
        <w:rPr>
          <w:rFonts w:ascii="Arial" w:hAnsi="Arial" w:cs="Arial"/>
          <w:sz w:val="24"/>
          <w:szCs w:val="24"/>
        </w:rPr>
        <w:t xml:space="preserve">nuovamente </w:t>
      </w:r>
      <w:r w:rsidRPr="00AB53D7">
        <w:rPr>
          <w:rFonts w:ascii="Arial" w:hAnsi="Arial" w:cs="Arial"/>
          <w:sz w:val="24"/>
          <w:szCs w:val="24"/>
        </w:rPr>
        <w:t>Via Bellini (il tratto che va da Via Verdi a Via di Galliano), Via S. Agata,</w:t>
      </w:r>
      <w:r w:rsidRPr="00AB53D7">
        <w:rPr>
          <w:rFonts w:ascii="Arial" w:hAnsi="Arial" w:cs="Arial"/>
          <w:sz w:val="24"/>
          <w:szCs w:val="24"/>
        </w:rPr>
        <w:t xml:space="preserve"> e</w:t>
      </w:r>
      <w:r w:rsidRPr="00AB53D7">
        <w:rPr>
          <w:rFonts w:ascii="Arial" w:hAnsi="Arial" w:cs="Arial"/>
          <w:sz w:val="24"/>
          <w:szCs w:val="24"/>
        </w:rPr>
        <w:t xml:space="preserve"> Via Primo Maggio (il tratto che va da Via S. Giuseppe a Via della Chiesa). Inoltre in Via Bellini potrebbero essere predisposti anche dei parcheggi auto</w:t>
      </w:r>
      <w:r>
        <w:rPr>
          <w:rFonts w:ascii="Arial" w:hAnsi="Arial" w:cs="Arial"/>
          <w:sz w:val="24"/>
          <w:szCs w:val="24"/>
        </w:rPr>
        <w:t>.</w:t>
      </w:r>
    </w:p>
    <w:p w:rsidR="00AB53D7" w:rsidRDefault="00AB53D7" w:rsidP="00AB53D7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Rotonde e rallentatori</w:t>
      </w:r>
      <w:r w:rsidRPr="002E3C6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in una mail del 15 dic. 2022</w:t>
      </w:r>
      <w:r w:rsidR="003805D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Antonella Martinucci, ci informa</w:t>
      </w:r>
      <w:r w:rsidR="003805DD">
        <w:rPr>
          <w:rFonts w:ascii="Arial" w:hAnsi="Arial" w:cs="Arial"/>
          <w:sz w:val="24"/>
          <w:szCs w:val="24"/>
        </w:rPr>
        <w:t xml:space="preserve">va che la progettazione delle rotonde di Galliano, quella di ingresso al paese con Via Mercatale e quella di fronte alla sede di </w:t>
      </w:r>
      <w:proofErr w:type="spellStart"/>
      <w:r w:rsidR="003805DD">
        <w:rPr>
          <w:rFonts w:ascii="Arial" w:hAnsi="Arial" w:cs="Arial"/>
          <w:sz w:val="24"/>
          <w:szCs w:val="24"/>
        </w:rPr>
        <w:t>Agriambiente</w:t>
      </w:r>
      <w:proofErr w:type="spellEnd"/>
      <w:r w:rsidR="003805DD">
        <w:rPr>
          <w:rFonts w:ascii="Arial" w:hAnsi="Arial" w:cs="Arial"/>
          <w:sz w:val="24"/>
          <w:szCs w:val="24"/>
        </w:rPr>
        <w:t>, sarebbero state inserite nella programmazione del prossimo anno (ovvero il corrente che è quasi al termine).</w:t>
      </w:r>
    </w:p>
    <w:p w:rsidR="003805DD" w:rsidRPr="003805DD" w:rsidRDefault="003805DD" w:rsidP="003805DD">
      <w:pPr>
        <w:pStyle w:val="Paragrafoelenco"/>
        <w:numPr>
          <w:ilvl w:val="0"/>
          <w:numId w:val="11"/>
        </w:numPr>
        <w:jc w:val="both"/>
      </w:pPr>
      <w:r>
        <w:rPr>
          <w:rFonts w:ascii="Arial" w:hAnsi="Arial" w:cs="Arial"/>
          <w:sz w:val="24"/>
          <w:szCs w:val="24"/>
          <w:u w:val="single"/>
        </w:rPr>
        <w:t xml:space="preserve">Giardini Via primo </w:t>
      </w:r>
      <w:proofErr w:type="gramStart"/>
      <w:r>
        <w:rPr>
          <w:rFonts w:ascii="Arial" w:hAnsi="Arial" w:cs="Arial"/>
          <w:sz w:val="24"/>
          <w:szCs w:val="24"/>
          <w:u w:val="single"/>
        </w:rPr>
        <w:t>Maggio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angolo Via Spartaco Lavagnini:</w:t>
      </w:r>
      <w:r>
        <w:rPr>
          <w:rFonts w:ascii="Arial" w:hAnsi="Arial" w:cs="Arial"/>
          <w:sz w:val="24"/>
          <w:szCs w:val="24"/>
        </w:rPr>
        <w:t xml:space="preserve"> nel maggio 2022</w:t>
      </w:r>
      <w:r>
        <w:rPr>
          <w:rFonts w:ascii="Arial" w:hAnsi="Arial" w:cs="Arial"/>
          <w:sz w:val="24"/>
          <w:szCs w:val="24"/>
        </w:rPr>
        <w:t xml:space="preserve"> avevamo ri</w:t>
      </w:r>
      <w:r>
        <w:rPr>
          <w:rFonts w:ascii="Arial" w:hAnsi="Arial" w:cs="Arial"/>
          <w:sz w:val="24"/>
          <w:szCs w:val="24"/>
        </w:rPr>
        <w:t>chiest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la potatura delle fronde degli alberi che invadono la carreggiata</w:t>
      </w:r>
      <w:r>
        <w:rPr>
          <w:rFonts w:ascii="Arial" w:hAnsi="Arial" w:cs="Arial"/>
          <w:sz w:val="24"/>
          <w:szCs w:val="24"/>
        </w:rPr>
        <w:t>, inoltre precisiamo che all’interno del giardini vicino all’altalena c’è un abete oramai secco da molti anni</w:t>
      </w:r>
      <w:r>
        <w:rPr>
          <w:rFonts w:ascii="Arial" w:hAnsi="Arial" w:cs="Arial"/>
          <w:sz w:val="24"/>
          <w:szCs w:val="24"/>
        </w:rPr>
        <w:t>.</w:t>
      </w:r>
    </w:p>
    <w:p w:rsidR="003805DD" w:rsidRPr="00533E90" w:rsidRDefault="003805DD" w:rsidP="003805DD">
      <w:pPr>
        <w:pStyle w:val="Paragrafoelenco"/>
        <w:numPr>
          <w:ilvl w:val="0"/>
          <w:numId w:val="11"/>
        </w:numPr>
        <w:jc w:val="both"/>
      </w:pPr>
      <w:r>
        <w:rPr>
          <w:rFonts w:ascii="Arial" w:hAnsi="Arial" w:cs="Arial"/>
          <w:sz w:val="24"/>
          <w:szCs w:val="24"/>
          <w:u w:val="single"/>
        </w:rPr>
        <w:t>Strisce rialzate e divieti di parcheggio:</w:t>
      </w:r>
      <w:r>
        <w:t xml:space="preserve"> </w:t>
      </w:r>
      <w:r w:rsidR="00533E90">
        <w:rPr>
          <w:rFonts w:ascii="Arial" w:hAnsi="Arial" w:cs="Arial"/>
          <w:sz w:val="24"/>
          <w:szCs w:val="24"/>
        </w:rPr>
        <w:t xml:space="preserve">si sollecita nuovamente la situazione di via S. Agata il tratto che va da Via Verdi a Via di Galliano (si tratta di un centinaio di metri) dove transitano tutti gli Autobus, non c’è nessun divieto di parcheggio per cui le auto parcheggiate obbligano gli autobus a transitare sulla corsia opposta. Inoltre erano </w:t>
      </w:r>
      <w:r w:rsidR="00533E90">
        <w:rPr>
          <w:rFonts w:ascii="Arial" w:hAnsi="Arial" w:cs="Arial"/>
          <w:sz w:val="24"/>
          <w:szCs w:val="24"/>
        </w:rPr>
        <w:lastRenderedPageBreak/>
        <w:t>state richieste le strisce pedonali rialzate come pure su Via San Francesco in prossimità dell’incrocio con Via Rossini.</w:t>
      </w:r>
    </w:p>
    <w:p w:rsidR="00533E90" w:rsidRDefault="00533E90" w:rsidP="003805DD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Casottino </w:t>
      </w:r>
      <w:proofErr w:type="spellStart"/>
      <w:proofErr w:type="gramStart"/>
      <w:r>
        <w:rPr>
          <w:rFonts w:ascii="Arial" w:hAnsi="Arial" w:cs="Arial"/>
          <w:sz w:val="24"/>
          <w:szCs w:val="24"/>
          <w:u w:val="single"/>
        </w:rPr>
        <w:t>Publiacqua</w:t>
      </w:r>
      <w:proofErr w:type="spellEnd"/>
      <w:r>
        <w:rPr>
          <w:rFonts w:ascii="Arial" w:hAnsi="Arial" w:cs="Arial"/>
          <w:sz w:val="24"/>
          <w:szCs w:val="24"/>
          <w:u w:val="single"/>
        </w:rPr>
        <w:t>:</w:t>
      </w:r>
      <w:r>
        <w:t xml:space="preserve">  </w:t>
      </w:r>
      <w:r w:rsidRPr="00533E90">
        <w:rPr>
          <w:rFonts w:ascii="Arial" w:hAnsi="Arial" w:cs="Arial"/>
          <w:sz w:val="24"/>
          <w:szCs w:val="24"/>
        </w:rPr>
        <w:t>siamo</w:t>
      </w:r>
      <w:proofErr w:type="gramEnd"/>
      <w:r w:rsidRPr="00533E90">
        <w:rPr>
          <w:rFonts w:ascii="Arial" w:hAnsi="Arial" w:cs="Arial"/>
          <w:sz w:val="24"/>
          <w:szCs w:val="24"/>
        </w:rPr>
        <w:t xml:space="preserve"> a richiedere la sistemazione del casotti</w:t>
      </w:r>
      <w:r>
        <w:rPr>
          <w:rFonts w:ascii="Arial" w:hAnsi="Arial" w:cs="Arial"/>
          <w:sz w:val="24"/>
          <w:szCs w:val="24"/>
        </w:rPr>
        <w:t xml:space="preserve">no del contatore di </w:t>
      </w:r>
      <w:proofErr w:type="spellStart"/>
      <w:r>
        <w:rPr>
          <w:rFonts w:ascii="Arial" w:hAnsi="Arial" w:cs="Arial"/>
          <w:sz w:val="24"/>
          <w:szCs w:val="24"/>
        </w:rPr>
        <w:t>Publiacqua</w:t>
      </w:r>
      <w:proofErr w:type="spellEnd"/>
      <w:r>
        <w:rPr>
          <w:rFonts w:ascii="Arial" w:hAnsi="Arial" w:cs="Arial"/>
          <w:sz w:val="24"/>
          <w:szCs w:val="24"/>
        </w:rPr>
        <w:t xml:space="preserve"> c/o la sede della Pubblica Assistenza </w:t>
      </w:r>
      <w:proofErr w:type="spellStart"/>
      <w:r>
        <w:rPr>
          <w:rFonts w:ascii="Arial" w:hAnsi="Arial" w:cs="Arial"/>
          <w:sz w:val="24"/>
          <w:szCs w:val="24"/>
        </w:rPr>
        <w:t>Boutourlin</w:t>
      </w:r>
      <w:proofErr w:type="spellEnd"/>
      <w:r>
        <w:rPr>
          <w:rFonts w:ascii="Arial" w:hAnsi="Arial" w:cs="Arial"/>
          <w:sz w:val="24"/>
          <w:szCs w:val="24"/>
        </w:rPr>
        <w:t xml:space="preserve"> posizionato di recente a seguito di lavori di ripristino delle tubature.</w:t>
      </w:r>
    </w:p>
    <w:p w:rsidR="00533E90" w:rsidRPr="00533E90" w:rsidRDefault="00533E90" w:rsidP="003805DD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Viabilità:</w:t>
      </w:r>
      <w:r>
        <w:rPr>
          <w:rFonts w:ascii="Arial" w:hAnsi="Arial" w:cs="Arial"/>
          <w:sz w:val="24"/>
          <w:szCs w:val="24"/>
        </w:rPr>
        <w:t xml:space="preserve"> come più volte ribadito, Vi informiamo che l’accesso al Corso Marco da Galliano per chi proviene da Via Spartaco Lavagnini è alquanto pericoloso.</w:t>
      </w:r>
      <w:r w:rsidR="00E66A62">
        <w:rPr>
          <w:rFonts w:ascii="Arial" w:hAnsi="Arial" w:cs="Arial"/>
          <w:sz w:val="24"/>
          <w:szCs w:val="24"/>
        </w:rPr>
        <w:t xml:space="preserve"> In ragione di ciò avevamo più volte chiesto di valutare la possibilità di mettere via S. Lavagnini a senso unico in entrata dal Corso e girare il senso unico di Via Torrigiani in entrata da Via Primo Maggio per permettere a chi parcheggia di poter uscire dall’auto dalla parte del guidatore spostando</w:t>
      </w:r>
      <w:r w:rsidR="000632EF">
        <w:rPr>
          <w:rFonts w:ascii="Arial" w:hAnsi="Arial" w:cs="Arial"/>
          <w:sz w:val="24"/>
          <w:szCs w:val="24"/>
        </w:rPr>
        <w:t xml:space="preserve"> poi</w:t>
      </w:r>
      <w:r w:rsidR="00E66A62">
        <w:rPr>
          <w:rFonts w:ascii="Arial" w:hAnsi="Arial" w:cs="Arial"/>
          <w:sz w:val="24"/>
          <w:szCs w:val="24"/>
        </w:rPr>
        <w:t xml:space="preserve"> i parcheggi a lisca di pesce sull’altra parte della carreggiata.</w:t>
      </w:r>
    </w:p>
    <w:p w:rsidR="003805DD" w:rsidRDefault="00E66A62" w:rsidP="00AB53D7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66A62">
        <w:rPr>
          <w:rFonts w:ascii="Arial" w:hAnsi="Arial" w:cs="Arial"/>
          <w:sz w:val="24"/>
          <w:szCs w:val="24"/>
          <w:u w:val="single"/>
        </w:rPr>
        <w:t>Riqualificazione della Piazza</w:t>
      </w:r>
      <w:r>
        <w:rPr>
          <w:rFonts w:ascii="Arial" w:hAnsi="Arial" w:cs="Arial"/>
          <w:sz w:val="24"/>
          <w:szCs w:val="24"/>
        </w:rPr>
        <w:t xml:space="preserve">: In una delle prime riunioni </w:t>
      </w:r>
      <w:r w:rsidR="000632EF">
        <w:rPr>
          <w:rFonts w:ascii="Arial" w:hAnsi="Arial" w:cs="Arial"/>
          <w:sz w:val="24"/>
          <w:szCs w:val="24"/>
        </w:rPr>
        <w:t>con l’Amministrazione Comunale era stata prevista la riqualificazione della Piazza IV Novembre. Adesso ci si domanda in cosa doveva consistere perché ad oggi non vi sono stati cambiamenti.</w:t>
      </w:r>
    </w:p>
    <w:p w:rsidR="00AB53D7" w:rsidRDefault="00AB53D7" w:rsidP="000632EF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F023F2" w:rsidRDefault="000632EF" w:rsidP="000632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Abbiamo inoltre condiviso le ultime informazioni su lavori </w:t>
      </w:r>
      <w:r>
        <w:rPr>
          <w:rFonts w:ascii="Arial" w:hAnsi="Arial" w:cs="Arial"/>
          <w:sz w:val="24"/>
          <w:szCs w:val="24"/>
        </w:rPr>
        <w:t>in fase di avanzamento</w:t>
      </w:r>
      <w:r>
        <w:rPr>
          <w:rFonts w:ascii="Arial" w:hAnsi="Arial" w:cs="Arial"/>
          <w:sz w:val="24"/>
          <w:szCs w:val="24"/>
        </w:rPr>
        <w:t xml:space="preserve"> </w:t>
      </w:r>
      <w:r w:rsidR="008951A6">
        <w:rPr>
          <w:rFonts w:ascii="Arial" w:hAnsi="Arial" w:cs="Arial"/>
          <w:sz w:val="24"/>
          <w:szCs w:val="24"/>
        </w:rPr>
        <w:t xml:space="preserve">sui quali chiediamo aggiornamenti </w:t>
      </w:r>
      <w:r>
        <w:rPr>
          <w:rFonts w:ascii="Arial" w:hAnsi="Arial" w:cs="Arial"/>
          <w:sz w:val="24"/>
          <w:szCs w:val="24"/>
        </w:rPr>
        <w:t>ovvero:</w:t>
      </w:r>
    </w:p>
    <w:p w:rsidR="008951A6" w:rsidRDefault="000632EF" w:rsidP="00653695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951A6">
        <w:rPr>
          <w:rFonts w:ascii="Arial" w:hAnsi="Arial" w:cs="Arial"/>
          <w:sz w:val="24"/>
          <w:szCs w:val="24"/>
        </w:rPr>
        <w:t xml:space="preserve">Scuola Materna Dott. </w:t>
      </w:r>
      <w:proofErr w:type="gramStart"/>
      <w:r w:rsidRPr="008951A6">
        <w:rPr>
          <w:rFonts w:ascii="Arial" w:hAnsi="Arial" w:cs="Arial"/>
          <w:sz w:val="24"/>
          <w:szCs w:val="24"/>
        </w:rPr>
        <w:t>Mariotti</w:t>
      </w:r>
      <w:r w:rsidR="008951A6" w:rsidRPr="008951A6">
        <w:rPr>
          <w:rFonts w:ascii="Arial" w:hAnsi="Arial" w:cs="Arial"/>
          <w:sz w:val="24"/>
          <w:szCs w:val="24"/>
        </w:rPr>
        <w:t>.</w:t>
      </w:r>
      <w:r w:rsidR="008951A6">
        <w:rPr>
          <w:rFonts w:ascii="Arial" w:hAnsi="Arial" w:cs="Arial"/>
          <w:sz w:val="24"/>
          <w:szCs w:val="24"/>
        </w:rPr>
        <w:t>.</w:t>
      </w:r>
      <w:proofErr w:type="gramEnd"/>
      <w:r w:rsidR="008951A6">
        <w:rPr>
          <w:rFonts w:ascii="Arial" w:hAnsi="Arial" w:cs="Arial"/>
          <w:sz w:val="24"/>
          <w:szCs w:val="24"/>
        </w:rPr>
        <w:t xml:space="preserve"> </w:t>
      </w:r>
    </w:p>
    <w:p w:rsidR="008951A6" w:rsidRDefault="008951A6" w:rsidP="00653695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</w:t>
      </w:r>
      <w:r w:rsidRPr="008951A6">
        <w:rPr>
          <w:rFonts w:ascii="Arial" w:hAnsi="Arial" w:cs="Arial"/>
          <w:sz w:val="24"/>
          <w:szCs w:val="24"/>
        </w:rPr>
        <w:t xml:space="preserve">guardo il </w:t>
      </w:r>
      <w:proofErr w:type="spellStart"/>
      <w:r w:rsidR="000632EF" w:rsidRPr="008951A6">
        <w:rPr>
          <w:rFonts w:ascii="Arial" w:hAnsi="Arial" w:cs="Arial"/>
          <w:sz w:val="24"/>
          <w:szCs w:val="24"/>
        </w:rPr>
        <w:t>Fontanello</w:t>
      </w:r>
      <w:proofErr w:type="spellEnd"/>
      <w:r w:rsidR="000632EF" w:rsidRPr="008951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32EF" w:rsidRPr="008951A6">
        <w:rPr>
          <w:rFonts w:ascii="Arial" w:hAnsi="Arial" w:cs="Arial"/>
          <w:sz w:val="24"/>
          <w:szCs w:val="24"/>
        </w:rPr>
        <w:t>Publiacqua</w:t>
      </w:r>
      <w:proofErr w:type="spellEnd"/>
      <w:r w:rsidRPr="008951A6">
        <w:rPr>
          <w:rFonts w:ascii="Arial" w:hAnsi="Arial" w:cs="Arial"/>
          <w:sz w:val="24"/>
          <w:szCs w:val="24"/>
        </w:rPr>
        <w:t xml:space="preserve">, Paolo </w:t>
      </w:r>
      <w:proofErr w:type="spellStart"/>
      <w:r w:rsidRPr="008951A6">
        <w:rPr>
          <w:rFonts w:ascii="Arial" w:hAnsi="Arial" w:cs="Arial"/>
          <w:sz w:val="24"/>
          <w:szCs w:val="24"/>
        </w:rPr>
        <w:t>Tagliaferri</w:t>
      </w:r>
      <w:proofErr w:type="spellEnd"/>
      <w:r w:rsidRPr="008951A6">
        <w:rPr>
          <w:rFonts w:ascii="Arial" w:hAnsi="Arial" w:cs="Arial"/>
          <w:sz w:val="24"/>
          <w:szCs w:val="24"/>
        </w:rPr>
        <w:t xml:space="preserve"> ci ha informato che siamo in attesa dell’allaccio elettrico, prove elettriche e verifica in laboratorio dell’acqua. </w:t>
      </w:r>
    </w:p>
    <w:p w:rsidR="008951A6" w:rsidRDefault="008951A6" w:rsidP="008951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Siamo in attesa di poter fare una riunione pubblica pe</w:t>
      </w:r>
      <w:r w:rsidR="00C770F8">
        <w:rPr>
          <w:rFonts w:ascii="Arial" w:hAnsi="Arial" w:cs="Arial"/>
          <w:sz w:val="24"/>
          <w:szCs w:val="24"/>
        </w:rPr>
        <w:t>r parlare di quanto sopra e aver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delucidazoni</w:t>
      </w:r>
      <w:proofErr w:type="spellEnd"/>
      <w:r>
        <w:rPr>
          <w:rFonts w:ascii="Arial" w:hAnsi="Arial" w:cs="Arial"/>
          <w:sz w:val="24"/>
          <w:szCs w:val="24"/>
        </w:rPr>
        <w:t xml:space="preserve"> in merito al</w:t>
      </w:r>
      <w:r w:rsidR="000632EF">
        <w:rPr>
          <w:rFonts w:ascii="Arial" w:hAnsi="Arial" w:cs="Arial"/>
          <w:sz w:val="24"/>
          <w:szCs w:val="24"/>
        </w:rPr>
        <w:t xml:space="preserve">l’inizio dei lavori nei locali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 proprietà del Comune </w:t>
      </w:r>
      <w:r>
        <w:rPr>
          <w:rFonts w:ascii="Arial" w:hAnsi="Arial" w:cs="Arial"/>
          <w:sz w:val="24"/>
          <w:szCs w:val="24"/>
        </w:rPr>
        <w:t xml:space="preserve">per </w:t>
      </w:r>
      <w:r>
        <w:rPr>
          <w:rFonts w:ascii="Arial" w:hAnsi="Arial" w:cs="Arial"/>
          <w:sz w:val="24"/>
          <w:szCs w:val="24"/>
        </w:rPr>
        <w:t>il progetto di Albergo diffuso</w:t>
      </w:r>
      <w:r>
        <w:rPr>
          <w:rFonts w:ascii="Arial" w:hAnsi="Arial" w:cs="Arial"/>
          <w:sz w:val="24"/>
          <w:szCs w:val="24"/>
        </w:rPr>
        <w:t>.</w:t>
      </w:r>
    </w:p>
    <w:p w:rsidR="008951A6" w:rsidRDefault="008951A6" w:rsidP="008951A6">
      <w:pPr>
        <w:jc w:val="both"/>
        <w:rPr>
          <w:rFonts w:ascii="Arial" w:hAnsi="Arial" w:cs="Arial"/>
          <w:sz w:val="24"/>
          <w:szCs w:val="24"/>
        </w:rPr>
      </w:pPr>
    </w:p>
    <w:p w:rsidR="000632EF" w:rsidRDefault="008951A6" w:rsidP="000632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Rimaniamo a Vs. disposizione per ulteriori chiarimenti in attesa di una Vs. risposta.</w:t>
      </w:r>
    </w:p>
    <w:p w:rsidR="008951A6" w:rsidRDefault="008951A6" w:rsidP="008951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8951A6" w:rsidRDefault="008951A6" w:rsidP="008951A6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Il Presidente</w:t>
      </w:r>
    </w:p>
    <w:p w:rsidR="008951A6" w:rsidRPr="002D24C6" w:rsidRDefault="008951A6" w:rsidP="008951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Daniela Suggelli</w:t>
      </w:r>
    </w:p>
    <w:p w:rsidR="008951A6" w:rsidRPr="000632EF" w:rsidRDefault="008951A6" w:rsidP="000632EF">
      <w:pPr>
        <w:jc w:val="both"/>
        <w:rPr>
          <w:rFonts w:ascii="Arial" w:hAnsi="Arial" w:cs="Arial"/>
          <w:sz w:val="24"/>
          <w:szCs w:val="24"/>
        </w:rPr>
      </w:pPr>
    </w:p>
    <w:sectPr w:rsidR="008951A6" w:rsidRPr="00063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C7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u w:val="none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E195C29"/>
    <w:multiLevelType w:val="hybridMultilevel"/>
    <w:tmpl w:val="87DCAC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30EC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A2E5911"/>
    <w:multiLevelType w:val="hybridMultilevel"/>
    <w:tmpl w:val="4CAE3F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652D87"/>
    <w:multiLevelType w:val="hybridMultilevel"/>
    <w:tmpl w:val="3E5C9F06"/>
    <w:lvl w:ilvl="0" w:tplc="4170F89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E18EA"/>
    <w:multiLevelType w:val="hybridMultilevel"/>
    <w:tmpl w:val="5F2811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53731"/>
    <w:multiLevelType w:val="hybridMultilevel"/>
    <w:tmpl w:val="0B866E2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B13F07"/>
    <w:multiLevelType w:val="hybridMultilevel"/>
    <w:tmpl w:val="6DA0FAFA"/>
    <w:lvl w:ilvl="0" w:tplc="8AE863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A75F0"/>
    <w:multiLevelType w:val="hybridMultilevel"/>
    <w:tmpl w:val="A4A6E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27A58"/>
    <w:multiLevelType w:val="hybridMultilevel"/>
    <w:tmpl w:val="2F10C3AA"/>
    <w:lvl w:ilvl="0" w:tplc="8AE863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C26B2"/>
    <w:multiLevelType w:val="hybridMultilevel"/>
    <w:tmpl w:val="73F4FAB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ED75481"/>
    <w:multiLevelType w:val="hybridMultilevel"/>
    <w:tmpl w:val="2CCE253C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E0"/>
    <w:rsid w:val="000118FD"/>
    <w:rsid w:val="000632EF"/>
    <w:rsid w:val="0008566E"/>
    <w:rsid w:val="000D786B"/>
    <w:rsid w:val="000D7ADB"/>
    <w:rsid w:val="00152C5A"/>
    <w:rsid w:val="00153013"/>
    <w:rsid w:val="00191D3D"/>
    <w:rsid w:val="001954DF"/>
    <w:rsid w:val="001F6A9E"/>
    <w:rsid w:val="002047F7"/>
    <w:rsid w:val="0024333B"/>
    <w:rsid w:val="00253037"/>
    <w:rsid w:val="00266A1B"/>
    <w:rsid w:val="002B1CC8"/>
    <w:rsid w:val="002C0A6E"/>
    <w:rsid w:val="002C3E44"/>
    <w:rsid w:val="002D24C6"/>
    <w:rsid w:val="002E3C6E"/>
    <w:rsid w:val="00316C57"/>
    <w:rsid w:val="003355FC"/>
    <w:rsid w:val="003805DD"/>
    <w:rsid w:val="0038124D"/>
    <w:rsid w:val="003D74DE"/>
    <w:rsid w:val="004046B1"/>
    <w:rsid w:val="00467CEE"/>
    <w:rsid w:val="00505F3C"/>
    <w:rsid w:val="00533E90"/>
    <w:rsid w:val="005910B2"/>
    <w:rsid w:val="005A2D99"/>
    <w:rsid w:val="005A76B8"/>
    <w:rsid w:val="00653598"/>
    <w:rsid w:val="00661DAC"/>
    <w:rsid w:val="006970C1"/>
    <w:rsid w:val="006A044D"/>
    <w:rsid w:val="006A6C8A"/>
    <w:rsid w:val="007A1A7A"/>
    <w:rsid w:val="007F29D1"/>
    <w:rsid w:val="00851556"/>
    <w:rsid w:val="008951A6"/>
    <w:rsid w:val="008B5648"/>
    <w:rsid w:val="008D3C8D"/>
    <w:rsid w:val="008E33A1"/>
    <w:rsid w:val="008F4759"/>
    <w:rsid w:val="00902D2A"/>
    <w:rsid w:val="00950577"/>
    <w:rsid w:val="00972D5D"/>
    <w:rsid w:val="00A414D8"/>
    <w:rsid w:val="00A4681E"/>
    <w:rsid w:val="00A53B66"/>
    <w:rsid w:val="00A9683C"/>
    <w:rsid w:val="00AB53D7"/>
    <w:rsid w:val="00AC6169"/>
    <w:rsid w:val="00AF0295"/>
    <w:rsid w:val="00B02255"/>
    <w:rsid w:val="00B5021C"/>
    <w:rsid w:val="00B63F2E"/>
    <w:rsid w:val="00B75C12"/>
    <w:rsid w:val="00B81CF6"/>
    <w:rsid w:val="00B87FE1"/>
    <w:rsid w:val="00BB394B"/>
    <w:rsid w:val="00BB57E0"/>
    <w:rsid w:val="00BC0500"/>
    <w:rsid w:val="00BC54A1"/>
    <w:rsid w:val="00BD1534"/>
    <w:rsid w:val="00C0219E"/>
    <w:rsid w:val="00C17DC4"/>
    <w:rsid w:val="00C3106F"/>
    <w:rsid w:val="00C50556"/>
    <w:rsid w:val="00C770F8"/>
    <w:rsid w:val="00C778C5"/>
    <w:rsid w:val="00C8497D"/>
    <w:rsid w:val="00C9419D"/>
    <w:rsid w:val="00CD500F"/>
    <w:rsid w:val="00D177B1"/>
    <w:rsid w:val="00D24C80"/>
    <w:rsid w:val="00D25198"/>
    <w:rsid w:val="00D710E8"/>
    <w:rsid w:val="00D80A25"/>
    <w:rsid w:val="00D864DC"/>
    <w:rsid w:val="00DA2856"/>
    <w:rsid w:val="00DA638E"/>
    <w:rsid w:val="00E17E25"/>
    <w:rsid w:val="00E66A62"/>
    <w:rsid w:val="00EA4D53"/>
    <w:rsid w:val="00F0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E503"/>
  <w15:chartTrackingRefBased/>
  <w15:docId w15:val="{668F6FB9-2673-4A5E-85D6-E2A98884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7E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57E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1DA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6</cp:revision>
  <cp:lastPrinted>2022-05-14T08:48:00Z</cp:lastPrinted>
  <dcterms:created xsi:type="dcterms:W3CDTF">2023-10-20T13:26:00Z</dcterms:created>
  <dcterms:modified xsi:type="dcterms:W3CDTF">2023-10-20T16:41:00Z</dcterms:modified>
</cp:coreProperties>
</file>