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42A" w:rsidRDefault="003F642A" w:rsidP="003F642A">
      <w:pPr>
        <w:jc w:val="center"/>
        <w:rPr>
          <w:rFonts w:ascii="Arial" w:hAnsi="Arial" w:cs="Arial"/>
          <w:sz w:val="48"/>
          <w:szCs w:val="48"/>
        </w:rPr>
      </w:pPr>
      <w:r>
        <w:rPr>
          <w:rFonts w:ascii="Arial" w:hAnsi="Arial" w:cs="Arial"/>
          <w:sz w:val="48"/>
          <w:szCs w:val="48"/>
        </w:rPr>
        <w:t>VERBALE</w:t>
      </w:r>
    </w:p>
    <w:p w:rsidR="003F642A" w:rsidRDefault="003F642A" w:rsidP="003F642A">
      <w:pPr>
        <w:jc w:val="center"/>
        <w:rPr>
          <w:rFonts w:ascii="Arial" w:hAnsi="Arial" w:cs="Arial"/>
          <w:sz w:val="48"/>
          <w:szCs w:val="48"/>
        </w:rPr>
      </w:pPr>
      <w:r>
        <w:rPr>
          <w:rFonts w:ascii="Arial" w:hAnsi="Arial" w:cs="Arial"/>
          <w:sz w:val="48"/>
          <w:szCs w:val="48"/>
        </w:rPr>
        <w:t xml:space="preserve">Comitato di Frazione di Galliano </w:t>
      </w:r>
    </w:p>
    <w:p w:rsidR="003F642A" w:rsidRDefault="003F642A" w:rsidP="003F642A">
      <w:pPr>
        <w:jc w:val="center"/>
        <w:rPr>
          <w:rFonts w:ascii="Arial" w:hAnsi="Arial" w:cs="Arial"/>
          <w:sz w:val="48"/>
          <w:szCs w:val="48"/>
        </w:rPr>
      </w:pPr>
      <w:r>
        <w:rPr>
          <w:rFonts w:ascii="Arial" w:hAnsi="Arial" w:cs="Arial"/>
          <w:sz w:val="48"/>
          <w:szCs w:val="48"/>
        </w:rPr>
        <w:t>12/01/2022</w:t>
      </w:r>
    </w:p>
    <w:p w:rsidR="003F642A" w:rsidRPr="00272EEE" w:rsidRDefault="003F642A" w:rsidP="003F642A">
      <w:pPr>
        <w:jc w:val="both"/>
        <w:rPr>
          <w:rFonts w:ascii="Arial" w:hAnsi="Arial" w:cs="Arial"/>
          <w:sz w:val="24"/>
          <w:szCs w:val="24"/>
        </w:rPr>
      </w:pPr>
      <w:r w:rsidRPr="00272EEE">
        <w:rPr>
          <w:rFonts w:ascii="Arial" w:hAnsi="Arial" w:cs="Arial"/>
          <w:sz w:val="24"/>
          <w:szCs w:val="24"/>
        </w:rPr>
        <w:t>Presenti: Daniela Suggelli, Gianna Berni, Rosalba Berti,</w:t>
      </w:r>
      <w:r w:rsidRPr="00272EEE">
        <w:rPr>
          <w:rFonts w:ascii="Arial" w:hAnsi="Arial" w:cs="Arial"/>
          <w:sz w:val="24"/>
          <w:szCs w:val="24"/>
        </w:rPr>
        <w:t xml:space="preserve"> </w:t>
      </w:r>
      <w:r w:rsidRPr="00272EEE">
        <w:rPr>
          <w:rFonts w:ascii="Arial" w:hAnsi="Arial" w:cs="Arial"/>
          <w:sz w:val="24"/>
          <w:szCs w:val="24"/>
        </w:rPr>
        <w:t xml:space="preserve">Massimo </w:t>
      </w:r>
      <w:proofErr w:type="spellStart"/>
      <w:r w:rsidRPr="00272EEE">
        <w:rPr>
          <w:rFonts w:ascii="Arial" w:hAnsi="Arial" w:cs="Arial"/>
          <w:sz w:val="24"/>
          <w:szCs w:val="24"/>
        </w:rPr>
        <w:t>Forasassi</w:t>
      </w:r>
      <w:proofErr w:type="spellEnd"/>
      <w:r w:rsidRPr="00272EEE">
        <w:rPr>
          <w:rFonts w:ascii="Arial" w:hAnsi="Arial" w:cs="Arial"/>
          <w:sz w:val="24"/>
          <w:szCs w:val="24"/>
        </w:rPr>
        <w:t xml:space="preserve">, Marcello </w:t>
      </w:r>
      <w:proofErr w:type="spellStart"/>
      <w:r w:rsidRPr="00272EEE">
        <w:rPr>
          <w:rFonts w:ascii="Arial" w:hAnsi="Arial" w:cs="Arial"/>
          <w:sz w:val="24"/>
          <w:szCs w:val="24"/>
        </w:rPr>
        <w:t>Morozzi</w:t>
      </w:r>
      <w:proofErr w:type="spellEnd"/>
      <w:r w:rsidRPr="00272EEE">
        <w:rPr>
          <w:rFonts w:ascii="Arial" w:hAnsi="Arial" w:cs="Arial"/>
          <w:sz w:val="24"/>
          <w:szCs w:val="24"/>
        </w:rPr>
        <w:t xml:space="preserve"> </w:t>
      </w:r>
    </w:p>
    <w:p w:rsidR="003F642A" w:rsidRPr="00272EEE" w:rsidRDefault="003F642A" w:rsidP="003F642A">
      <w:pPr>
        <w:jc w:val="both"/>
        <w:rPr>
          <w:rFonts w:ascii="Arial" w:hAnsi="Arial" w:cs="Arial"/>
          <w:sz w:val="24"/>
          <w:szCs w:val="24"/>
        </w:rPr>
      </w:pPr>
      <w:r w:rsidRPr="00272EEE">
        <w:rPr>
          <w:rFonts w:ascii="Arial" w:hAnsi="Arial" w:cs="Arial"/>
          <w:sz w:val="24"/>
          <w:szCs w:val="24"/>
        </w:rPr>
        <w:t xml:space="preserve">Assenti: Giulio </w:t>
      </w:r>
      <w:proofErr w:type="gramStart"/>
      <w:r w:rsidRPr="00272EEE">
        <w:rPr>
          <w:rFonts w:ascii="Arial" w:hAnsi="Arial" w:cs="Arial"/>
          <w:sz w:val="24"/>
          <w:szCs w:val="24"/>
        </w:rPr>
        <w:t>Cecchi,.</w:t>
      </w:r>
      <w:proofErr w:type="gramEnd"/>
      <w:r w:rsidRPr="00272EEE">
        <w:rPr>
          <w:rFonts w:ascii="Arial" w:hAnsi="Arial" w:cs="Arial"/>
          <w:sz w:val="24"/>
          <w:szCs w:val="24"/>
        </w:rPr>
        <w:t xml:space="preserve"> </w:t>
      </w:r>
      <w:r w:rsidRPr="00272EEE">
        <w:rPr>
          <w:rFonts w:ascii="Arial" w:hAnsi="Arial" w:cs="Arial"/>
          <w:sz w:val="24"/>
          <w:szCs w:val="24"/>
        </w:rPr>
        <w:t>Azzurra Romagnoli</w:t>
      </w:r>
    </w:p>
    <w:p w:rsidR="003F642A" w:rsidRPr="00272EEE" w:rsidRDefault="003F642A" w:rsidP="003F642A">
      <w:pPr>
        <w:jc w:val="both"/>
        <w:rPr>
          <w:rFonts w:ascii="Arial" w:hAnsi="Arial" w:cs="Arial"/>
          <w:sz w:val="24"/>
          <w:szCs w:val="24"/>
        </w:rPr>
      </w:pPr>
    </w:p>
    <w:p w:rsidR="003F642A" w:rsidRPr="00272EEE" w:rsidRDefault="003F642A" w:rsidP="003F642A">
      <w:pPr>
        <w:jc w:val="both"/>
        <w:rPr>
          <w:rFonts w:ascii="Arial" w:hAnsi="Arial" w:cs="Arial"/>
          <w:sz w:val="24"/>
          <w:szCs w:val="24"/>
        </w:rPr>
      </w:pPr>
      <w:r w:rsidRPr="00272EEE">
        <w:rPr>
          <w:rFonts w:ascii="Arial" w:hAnsi="Arial" w:cs="Arial"/>
          <w:sz w:val="24"/>
          <w:szCs w:val="24"/>
        </w:rPr>
        <w:t xml:space="preserve">La riunione si è svolta alla presenza del Sindaco, Vice Sindaco e Assessore all’Ambiente, Sport e Protezione Civile Paolo </w:t>
      </w:r>
      <w:proofErr w:type="spellStart"/>
      <w:r w:rsidRPr="00272EEE">
        <w:rPr>
          <w:rFonts w:ascii="Arial" w:hAnsi="Arial" w:cs="Arial"/>
          <w:sz w:val="24"/>
          <w:szCs w:val="24"/>
        </w:rPr>
        <w:t>Tagliaferri</w:t>
      </w:r>
      <w:proofErr w:type="spellEnd"/>
      <w:r w:rsidRPr="00272EEE">
        <w:rPr>
          <w:rFonts w:ascii="Arial" w:hAnsi="Arial" w:cs="Arial"/>
          <w:sz w:val="24"/>
          <w:szCs w:val="24"/>
        </w:rPr>
        <w:t>.</w:t>
      </w:r>
    </w:p>
    <w:p w:rsidR="003F642A" w:rsidRPr="00272EEE" w:rsidRDefault="003F642A" w:rsidP="003F642A">
      <w:pPr>
        <w:jc w:val="both"/>
        <w:rPr>
          <w:rFonts w:ascii="Arial" w:hAnsi="Arial" w:cs="Arial"/>
          <w:sz w:val="24"/>
          <w:szCs w:val="24"/>
        </w:rPr>
      </w:pPr>
    </w:p>
    <w:p w:rsidR="003F642A" w:rsidRPr="009F044C" w:rsidRDefault="003F642A" w:rsidP="003F642A">
      <w:pPr>
        <w:pStyle w:val="Paragrafoelenco"/>
        <w:numPr>
          <w:ilvl w:val="0"/>
          <w:numId w:val="1"/>
        </w:numPr>
        <w:jc w:val="both"/>
        <w:rPr>
          <w:rFonts w:ascii="Arial" w:hAnsi="Arial" w:cs="Arial"/>
          <w:sz w:val="24"/>
          <w:szCs w:val="24"/>
          <w:u w:val="single"/>
        </w:rPr>
      </w:pPr>
      <w:r w:rsidRPr="009F044C">
        <w:rPr>
          <w:rFonts w:ascii="Arial" w:hAnsi="Arial" w:cs="Arial"/>
          <w:sz w:val="24"/>
          <w:szCs w:val="24"/>
          <w:u w:val="single"/>
        </w:rPr>
        <w:t>Progetto di riqualificazione urbana</w:t>
      </w:r>
    </w:p>
    <w:p w:rsidR="00FC0A9C" w:rsidRPr="00272EEE" w:rsidRDefault="003F642A">
      <w:pPr>
        <w:rPr>
          <w:rFonts w:ascii="Arial" w:hAnsi="Arial" w:cs="Arial"/>
          <w:sz w:val="24"/>
          <w:szCs w:val="24"/>
        </w:rPr>
      </w:pPr>
      <w:r w:rsidRPr="00272EEE">
        <w:rPr>
          <w:rFonts w:ascii="Arial" w:hAnsi="Arial" w:cs="Arial"/>
          <w:sz w:val="24"/>
          <w:szCs w:val="24"/>
        </w:rPr>
        <w:t xml:space="preserve">Per i 4 immobili che rientrano in tale progetto sono stati stanziati i fondi in parte dalla Regione (800.000 euro) dal PNRR (1.400.000 euro) e per i restanti 700.000 euro il Comune richiederà un Mutuo. </w:t>
      </w:r>
      <w:proofErr w:type="gramStart"/>
      <w:r w:rsidRPr="00272EEE">
        <w:rPr>
          <w:rFonts w:ascii="Arial" w:hAnsi="Arial" w:cs="Arial"/>
          <w:sz w:val="24"/>
          <w:szCs w:val="24"/>
        </w:rPr>
        <w:t>E’</w:t>
      </w:r>
      <w:proofErr w:type="gramEnd"/>
      <w:r w:rsidRPr="00272EEE">
        <w:rPr>
          <w:rFonts w:ascii="Arial" w:hAnsi="Arial" w:cs="Arial"/>
          <w:sz w:val="24"/>
          <w:szCs w:val="24"/>
        </w:rPr>
        <w:t xml:space="preserve"> stato fatto fare uno studio adeguato compresi i piani di lavoro ad uno Studio di un Economista. I tempi sono da definire ma </w:t>
      </w:r>
      <w:r w:rsidR="00272EEE" w:rsidRPr="00272EEE">
        <w:rPr>
          <w:rFonts w:ascii="Arial" w:hAnsi="Arial" w:cs="Arial"/>
          <w:sz w:val="24"/>
          <w:szCs w:val="24"/>
        </w:rPr>
        <w:t>prevedono</w:t>
      </w:r>
      <w:r w:rsidRPr="00272EEE">
        <w:rPr>
          <w:rFonts w:ascii="Arial" w:hAnsi="Arial" w:cs="Arial"/>
          <w:sz w:val="24"/>
          <w:szCs w:val="24"/>
        </w:rPr>
        <w:t xml:space="preserve"> di fare la gara per i lavori nel 2022 oltre che la gara per la gestione ovviamente </w:t>
      </w:r>
      <w:r w:rsidR="00272EEE" w:rsidRPr="00272EEE">
        <w:rPr>
          <w:rFonts w:ascii="Arial" w:hAnsi="Arial" w:cs="Arial"/>
          <w:sz w:val="24"/>
          <w:szCs w:val="24"/>
        </w:rPr>
        <w:t>rivolgendosi a persone qualificate nel settore. La destinazione dell’ex casa del fascio sarà ad Ostello ed utilizzo per la popolazione, gli appartamenti verranno riqualificati mantenendo appartamenti, l’ex asilo ad Albergo ed il Magazzino a Foresteria.</w:t>
      </w:r>
    </w:p>
    <w:p w:rsidR="00272EEE" w:rsidRPr="009F044C" w:rsidRDefault="00272EEE" w:rsidP="00272EEE">
      <w:pPr>
        <w:pStyle w:val="Paragrafoelenco"/>
        <w:numPr>
          <w:ilvl w:val="0"/>
          <w:numId w:val="1"/>
        </w:numPr>
        <w:rPr>
          <w:rFonts w:ascii="Arial" w:hAnsi="Arial" w:cs="Arial"/>
          <w:sz w:val="24"/>
          <w:szCs w:val="24"/>
          <w:u w:val="single"/>
        </w:rPr>
      </w:pPr>
      <w:r w:rsidRPr="009F044C">
        <w:rPr>
          <w:rFonts w:ascii="Arial" w:hAnsi="Arial" w:cs="Arial"/>
          <w:sz w:val="24"/>
          <w:szCs w:val="24"/>
          <w:u w:val="single"/>
        </w:rPr>
        <w:t>Telefonia</w:t>
      </w:r>
    </w:p>
    <w:p w:rsidR="00272EEE" w:rsidRDefault="00272EEE" w:rsidP="00272EEE">
      <w:pPr>
        <w:rPr>
          <w:rFonts w:ascii="Arial" w:hAnsi="Arial" w:cs="Arial"/>
          <w:sz w:val="24"/>
          <w:szCs w:val="24"/>
        </w:rPr>
      </w:pPr>
      <w:r>
        <w:rPr>
          <w:rFonts w:ascii="Arial" w:hAnsi="Arial" w:cs="Arial"/>
          <w:sz w:val="24"/>
          <w:szCs w:val="24"/>
        </w:rPr>
        <w:t>La regione sta passando le informazioni ricevute dai Comuni allo Stato per poter utilizzare i fondi del PNRR previsti per il settore. Da parte del Comune è stata eseguita la “geo-mappatura” ed inviata tutta la documentazione prevista per rich</w:t>
      </w:r>
      <w:r w:rsidR="009F044C">
        <w:rPr>
          <w:rFonts w:ascii="Arial" w:hAnsi="Arial" w:cs="Arial"/>
          <w:sz w:val="24"/>
          <w:szCs w:val="24"/>
        </w:rPr>
        <w:t>i</w:t>
      </w:r>
      <w:r>
        <w:rPr>
          <w:rFonts w:ascii="Arial" w:hAnsi="Arial" w:cs="Arial"/>
          <w:sz w:val="24"/>
          <w:szCs w:val="24"/>
        </w:rPr>
        <w:t>edere per Galliano e La Dogana la copertura per la telefonia e per Latera la copertura Internet.</w:t>
      </w:r>
    </w:p>
    <w:p w:rsidR="00272EEE" w:rsidRPr="00272EEE" w:rsidRDefault="00272EEE" w:rsidP="00272EEE">
      <w:pPr>
        <w:rPr>
          <w:rFonts w:ascii="Arial" w:hAnsi="Arial" w:cs="Arial"/>
          <w:sz w:val="24"/>
          <w:szCs w:val="24"/>
        </w:rPr>
      </w:pPr>
      <w:r>
        <w:rPr>
          <w:rFonts w:ascii="Arial" w:hAnsi="Arial" w:cs="Arial"/>
          <w:sz w:val="24"/>
          <w:szCs w:val="24"/>
        </w:rPr>
        <w:t>Riguardo il WIFI, Telecom non assicura</w:t>
      </w:r>
      <w:r w:rsidR="009F044C">
        <w:rPr>
          <w:rFonts w:ascii="Arial" w:hAnsi="Arial" w:cs="Arial"/>
          <w:sz w:val="24"/>
          <w:szCs w:val="24"/>
        </w:rPr>
        <w:t xml:space="preserve"> </w:t>
      </w:r>
      <w:r>
        <w:rPr>
          <w:rFonts w:ascii="Arial" w:hAnsi="Arial" w:cs="Arial"/>
          <w:sz w:val="24"/>
          <w:szCs w:val="24"/>
        </w:rPr>
        <w:t>che funzioni visto il sovraccarico che si andrebbe a creare in assenza della adeguata copertura</w:t>
      </w:r>
    </w:p>
    <w:p w:rsidR="00272EEE" w:rsidRPr="009F044C" w:rsidRDefault="00272EEE" w:rsidP="00272EEE">
      <w:pPr>
        <w:pStyle w:val="Paragrafoelenco"/>
        <w:numPr>
          <w:ilvl w:val="0"/>
          <w:numId w:val="1"/>
        </w:numPr>
        <w:rPr>
          <w:rFonts w:ascii="Arial" w:hAnsi="Arial" w:cs="Arial"/>
          <w:sz w:val="24"/>
          <w:szCs w:val="24"/>
          <w:u w:val="single"/>
        </w:rPr>
      </w:pPr>
      <w:r w:rsidRPr="009F044C">
        <w:rPr>
          <w:rFonts w:ascii="Arial" w:hAnsi="Arial" w:cs="Arial"/>
          <w:sz w:val="24"/>
          <w:szCs w:val="24"/>
          <w:u w:val="single"/>
        </w:rPr>
        <w:t>Ampliamento Scuola Elementare</w:t>
      </w:r>
    </w:p>
    <w:p w:rsidR="00272EEE" w:rsidRDefault="00272EEE" w:rsidP="00272EEE">
      <w:pPr>
        <w:rPr>
          <w:rFonts w:ascii="Arial" w:hAnsi="Arial" w:cs="Arial"/>
          <w:sz w:val="24"/>
          <w:szCs w:val="24"/>
        </w:rPr>
      </w:pPr>
      <w:r>
        <w:rPr>
          <w:rFonts w:ascii="Arial" w:hAnsi="Arial" w:cs="Arial"/>
          <w:sz w:val="24"/>
          <w:szCs w:val="24"/>
        </w:rPr>
        <w:t>Approvato progetto definitivo.</w:t>
      </w:r>
    </w:p>
    <w:p w:rsidR="00272EEE" w:rsidRPr="009F044C" w:rsidRDefault="00272EEE" w:rsidP="00272EEE">
      <w:pPr>
        <w:pStyle w:val="Paragrafoelenco"/>
        <w:numPr>
          <w:ilvl w:val="0"/>
          <w:numId w:val="1"/>
        </w:numPr>
        <w:rPr>
          <w:rFonts w:ascii="Arial" w:hAnsi="Arial" w:cs="Arial"/>
          <w:sz w:val="24"/>
          <w:szCs w:val="24"/>
          <w:u w:val="single"/>
        </w:rPr>
      </w:pPr>
      <w:r w:rsidRPr="009F044C">
        <w:rPr>
          <w:rFonts w:ascii="Arial" w:hAnsi="Arial" w:cs="Arial"/>
          <w:sz w:val="24"/>
          <w:szCs w:val="24"/>
          <w:u w:val="single"/>
        </w:rPr>
        <w:t>Richieste di dossi</w:t>
      </w:r>
    </w:p>
    <w:p w:rsidR="00272EEE" w:rsidRDefault="00272EEE" w:rsidP="00272EEE">
      <w:pPr>
        <w:rPr>
          <w:rFonts w:ascii="Arial" w:hAnsi="Arial" w:cs="Arial"/>
          <w:sz w:val="24"/>
          <w:szCs w:val="24"/>
        </w:rPr>
      </w:pPr>
      <w:r>
        <w:rPr>
          <w:rFonts w:ascii="Arial" w:hAnsi="Arial" w:cs="Arial"/>
          <w:sz w:val="24"/>
          <w:szCs w:val="24"/>
        </w:rPr>
        <w:t>I dossi non sono previsti ma valuteranno la possibilità di fare le strisce pedonali rialzate nei casi dove sarà possibile ovvero in presenza di marciapiedi sui lati della strada.</w:t>
      </w:r>
    </w:p>
    <w:p w:rsidR="009F044C" w:rsidRPr="009F044C" w:rsidRDefault="009F044C" w:rsidP="009F044C">
      <w:pPr>
        <w:pStyle w:val="Paragrafoelenco"/>
        <w:numPr>
          <w:ilvl w:val="0"/>
          <w:numId w:val="1"/>
        </w:numPr>
        <w:rPr>
          <w:rFonts w:ascii="Arial" w:hAnsi="Arial" w:cs="Arial"/>
          <w:sz w:val="24"/>
          <w:szCs w:val="24"/>
          <w:u w:val="single"/>
        </w:rPr>
      </w:pPr>
      <w:r w:rsidRPr="009F044C">
        <w:rPr>
          <w:rFonts w:ascii="Arial" w:hAnsi="Arial" w:cs="Arial"/>
          <w:sz w:val="24"/>
          <w:szCs w:val="24"/>
          <w:u w:val="single"/>
        </w:rPr>
        <w:t>Richiesta di rotonde</w:t>
      </w:r>
    </w:p>
    <w:p w:rsidR="009F044C" w:rsidRDefault="009F044C" w:rsidP="009F044C">
      <w:pPr>
        <w:rPr>
          <w:rFonts w:ascii="Arial" w:hAnsi="Arial" w:cs="Arial"/>
          <w:sz w:val="24"/>
          <w:szCs w:val="24"/>
        </w:rPr>
      </w:pPr>
      <w:r>
        <w:rPr>
          <w:rFonts w:ascii="Arial" w:hAnsi="Arial" w:cs="Arial"/>
          <w:sz w:val="24"/>
          <w:szCs w:val="24"/>
        </w:rPr>
        <w:t>Il Comune ha già provveduto ad inviare la richiesta alla Città Metropolitana.</w:t>
      </w:r>
    </w:p>
    <w:p w:rsidR="009F044C" w:rsidRDefault="009F044C" w:rsidP="009F044C">
      <w:pPr>
        <w:rPr>
          <w:rFonts w:ascii="Arial" w:hAnsi="Arial" w:cs="Arial"/>
          <w:sz w:val="24"/>
          <w:szCs w:val="24"/>
        </w:rPr>
      </w:pPr>
    </w:p>
    <w:p w:rsidR="009F044C" w:rsidRDefault="009F044C" w:rsidP="009F044C">
      <w:pPr>
        <w:rPr>
          <w:rFonts w:ascii="Arial" w:hAnsi="Arial" w:cs="Arial"/>
          <w:sz w:val="24"/>
          <w:szCs w:val="24"/>
        </w:rPr>
      </w:pPr>
    </w:p>
    <w:p w:rsidR="009F044C" w:rsidRDefault="009F044C" w:rsidP="009F044C">
      <w:pPr>
        <w:pStyle w:val="Paragrafoelenco"/>
        <w:numPr>
          <w:ilvl w:val="0"/>
          <w:numId w:val="1"/>
        </w:numPr>
        <w:rPr>
          <w:rFonts w:ascii="Arial" w:hAnsi="Arial" w:cs="Arial"/>
          <w:sz w:val="24"/>
          <w:szCs w:val="24"/>
        </w:rPr>
      </w:pPr>
      <w:r>
        <w:rPr>
          <w:rFonts w:ascii="Arial" w:hAnsi="Arial" w:cs="Arial"/>
          <w:sz w:val="24"/>
          <w:szCs w:val="24"/>
        </w:rPr>
        <w:lastRenderedPageBreak/>
        <w:t>Via Mercatale</w:t>
      </w:r>
    </w:p>
    <w:p w:rsidR="009F044C" w:rsidRDefault="009F044C" w:rsidP="009F044C">
      <w:pPr>
        <w:rPr>
          <w:rFonts w:ascii="Arial" w:hAnsi="Arial" w:cs="Arial"/>
          <w:sz w:val="24"/>
          <w:szCs w:val="24"/>
        </w:rPr>
      </w:pPr>
      <w:r>
        <w:rPr>
          <w:rFonts w:ascii="Arial" w:hAnsi="Arial" w:cs="Arial"/>
          <w:sz w:val="24"/>
          <w:szCs w:val="24"/>
        </w:rPr>
        <w:t>Marcello ha richiesto che venga fatto un sopralluogo per la sistemazione dei fossetti lungo la Via che porta al Cimitero dove ogni volta che piove si riempie di terra che scende dai campi.</w:t>
      </w:r>
    </w:p>
    <w:p w:rsidR="009F044C" w:rsidRDefault="009F044C" w:rsidP="009F044C">
      <w:pPr>
        <w:rPr>
          <w:rFonts w:ascii="Arial" w:hAnsi="Arial" w:cs="Arial"/>
          <w:sz w:val="24"/>
          <w:szCs w:val="24"/>
        </w:rPr>
      </w:pPr>
    </w:p>
    <w:p w:rsidR="009F044C" w:rsidRDefault="009F044C" w:rsidP="009F044C">
      <w:pPr>
        <w:pStyle w:val="Paragrafoelenco"/>
        <w:numPr>
          <w:ilvl w:val="0"/>
          <w:numId w:val="1"/>
        </w:numPr>
        <w:rPr>
          <w:rFonts w:ascii="Arial" w:hAnsi="Arial" w:cs="Arial"/>
          <w:sz w:val="24"/>
          <w:szCs w:val="24"/>
        </w:rPr>
      </w:pPr>
      <w:r>
        <w:rPr>
          <w:rFonts w:ascii="Arial" w:hAnsi="Arial" w:cs="Arial"/>
          <w:sz w:val="24"/>
          <w:szCs w:val="24"/>
        </w:rPr>
        <w:t>Varie</w:t>
      </w:r>
    </w:p>
    <w:p w:rsidR="009F044C" w:rsidRDefault="0027343E" w:rsidP="009F044C">
      <w:pPr>
        <w:rPr>
          <w:rFonts w:ascii="Arial" w:hAnsi="Arial" w:cs="Arial"/>
          <w:sz w:val="24"/>
          <w:szCs w:val="24"/>
        </w:rPr>
      </w:pPr>
      <w:r>
        <w:rPr>
          <w:rFonts w:ascii="Arial" w:hAnsi="Arial" w:cs="Arial"/>
          <w:sz w:val="24"/>
          <w:szCs w:val="24"/>
        </w:rPr>
        <w:t>1 -</w:t>
      </w:r>
      <w:r w:rsidR="009F044C">
        <w:rPr>
          <w:rFonts w:ascii="Arial" w:hAnsi="Arial" w:cs="Arial"/>
          <w:sz w:val="24"/>
          <w:szCs w:val="24"/>
        </w:rPr>
        <w:t xml:space="preserve">Per il taglio dell’erba il Comune ha accordi precisi con </w:t>
      </w:r>
      <w:proofErr w:type="spellStart"/>
      <w:r w:rsidR="009F044C">
        <w:rPr>
          <w:rFonts w:ascii="Arial" w:hAnsi="Arial" w:cs="Arial"/>
          <w:sz w:val="24"/>
          <w:szCs w:val="24"/>
        </w:rPr>
        <w:t>Agriambiente</w:t>
      </w:r>
      <w:proofErr w:type="spellEnd"/>
    </w:p>
    <w:p w:rsidR="009F044C" w:rsidRDefault="0027343E" w:rsidP="009F044C">
      <w:pPr>
        <w:rPr>
          <w:rFonts w:ascii="Arial" w:hAnsi="Arial" w:cs="Arial"/>
          <w:sz w:val="24"/>
          <w:szCs w:val="24"/>
        </w:rPr>
      </w:pPr>
      <w:r>
        <w:rPr>
          <w:rFonts w:ascii="Arial" w:hAnsi="Arial" w:cs="Arial"/>
          <w:sz w:val="24"/>
          <w:szCs w:val="24"/>
        </w:rPr>
        <w:t xml:space="preserve">2 - </w:t>
      </w:r>
      <w:r w:rsidR="009F044C">
        <w:rPr>
          <w:rFonts w:ascii="Arial" w:hAnsi="Arial" w:cs="Arial"/>
          <w:sz w:val="24"/>
          <w:szCs w:val="24"/>
        </w:rPr>
        <w:t>Riguardo l’Ufficio PPTT al momento tutto rimane come adesso, ma è stato sollecitato il controllo delle scale di accesso.</w:t>
      </w:r>
    </w:p>
    <w:p w:rsidR="003C7FD3" w:rsidRDefault="0027343E" w:rsidP="009F044C">
      <w:pPr>
        <w:rPr>
          <w:rFonts w:ascii="Arial" w:hAnsi="Arial" w:cs="Arial"/>
          <w:sz w:val="24"/>
          <w:szCs w:val="24"/>
        </w:rPr>
      </w:pPr>
      <w:r>
        <w:rPr>
          <w:rFonts w:ascii="Arial" w:hAnsi="Arial" w:cs="Arial"/>
          <w:sz w:val="24"/>
          <w:szCs w:val="24"/>
        </w:rPr>
        <w:t xml:space="preserve">3 - </w:t>
      </w:r>
      <w:r w:rsidR="009F044C">
        <w:rPr>
          <w:rFonts w:ascii="Arial" w:hAnsi="Arial" w:cs="Arial"/>
          <w:sz w:val="24"/>
          <w:szCs w:val="24"/>
        </w:rPr>
        <w:t xml:space="preserve">Lavori previsti </w:t>
      </w:r>
      <w:r w:rsidR="003C7FD3">
        <w:rPr>
          <w:rFonts w:ascii="Arial" w:hAnsi="Arial" w:cs="Arial"/>
          <w:sz w:val="24"/>
          <w:szCs w:val="24"/>
        </w:rPr>
        <w:t>…</w:t>
      </w:r>
      <w:proofErr w:type="spellStart"/>
      <w:r w:rsidR="003C7FD3">
        <w:rPr>
          <w:rFonts w:ascii="Arial" w:hAnsi="Arial" w:cs="Arial"/>
          <w:sz w:val="24"/>
          <w:szCs w:val="24"/>
        </w:rPr>
        <w:t>Netflix</w:t>
      </w:r>
      <w:proofErr w:type="spellEnd"/>
      <w:r w:rsidR="003C7FD3">
        <w:rPr>
          <w:rFonts w:ascii="Arial" w:hAnsi="Arial" w:cs="Arial"/>
          <w:sz w:val="24"/>
          <w:szCs w:val="24"/>
        </w:rPr>
        <w:t>. Rispetto ai lavori messi in preventivo sono rimasti fuori alcuni punti ovvero:</w:t>
      </w:r>
    </w:p>
    <w:p w:rsidR="003C7FD3" w:rsidRDefault="003C7FD3" w:rsidP="003C7FD3">
      <w:pPr>
        <w:pStyle w:val="Paragrafoelenco"/>
        <w:numPr>
          <w:ilvl w:val="0"/>
          <w:numId w:val="1"/>
        </w:numPr>
        <w:rPr>
          <w:rFonts w:ascii="Arial" w:hAnsi="Arial" w:cs="Arial"/>
          <w:sz w:val="24"/>
          <w:szCs w:val="24"/>
        </w:rPr>
      </w:pPr>
      <w:r w:rsidRPr="003C7FD3">
        <w:rPr>
          <w:rFonts w:ascii="Arial" w:hAnsi="Arial" w:cs="Arial"/>
          <w:sz w:val="24"/>
          <w:szCs w:val="24"/>
        </w:rPr>
        <w:t xml:space="preserve"> 3 fioriere da acquistare per aggiungere a quelle già in essere in Piazza, </w:t>
      </w:r>
    </w:p>
    <w:p w:rsidR="009F044C" w:rsidRDefault="003C7FD3" w:rsidP="003C7FD3">
      <w:pPr>
        <w:pStyle w:val="Paragrafoelenco"/>
        <w:numPr>
          <w:ilvl w:val="0"/>
          <w:numId w:val="1"/>
        </w:numPr>
        <w:rPr>
          <w:rFonts w:ascii="Arial" w:hAnsi="Arial" w:cs="Arial"/>
          <w:sz w:val="24"/>
          <w:szCs w:val="24"/>
        </w:rPr>
      </w:pPr>
      <w:r>
        <w:rPr>
          <w:rFonts w:ascii="Arial" w:hAnsi="Arial" w:cs="Arial"/>
          <w:sz w:val="24"/>
          <w:szCs w:val="24"/>
        </w:rPr>
        <w:t xml:space="preserve"> </w:t>
      </w:r>
      <w:r w:rsidRPr="003C7FD3">
        <w:rPr>
          <w:rFonts w:ascii="Arial" w:hAnsi="Arial" w:cs="Arial"/>
          <w:sz w:val="24"/>
          <w:szCs w:val="24"/>
        </w:rPr>
        <w:t>la sostituzione dei fiori nell</w:t>
      </w:r>
      <w:r>
        <w:rPr>
          <w:rFonts w:ascii="Arial" w:hAnsi="Arial" w:cs="Arial"/>
          <w:sz w:val="24"/>
          <w:szCs w:val="24"/>
        </w:rPr>
        <w:t>e</w:t>
      </w:r>
      <w:r w:rsidRPr="003C7FD3">
        <w:rPr>
          <w:rFonts w:ascii="Arial" w:hAnsi="Arial" w:cs="Arial"/>
          <w:sz w:val="24"/>
          <w:szCs w:val="24"/>
        </w:rPr>
        <w:t xml:space="preserve"> fioriere di Via Spartaco Lavagnini</w:t>
      </w:r>
    </w:p>
    <w:p w:rsidR="003C7FD3" w:rsidRDefault="0027343E" w:rsidP="003C7FD3">
      <w:pPr>
        <w:pStyle w:val="Paragrafoelenco"/>
        <w:numPr>
          <w:ilvl w:val="0"/>
          <w:numId w:val="1"/>
        </w:numPr>
        <w:rPr>
          <w:rFonts w:ascii="Arial" w:hAnsi="Arial" w:cs="Arial"/>
          <w:sz w:val="24"/>
          <w:szCs w:val="24"/>
        </w:rPr>
      </w:pPr>
      <w:r>
        <w:rPr>
          <w:rFonts w:ascii="Arial" w:hAnsi="Arial" w:cs="Arial"/>
          <w:sz w:val="24"/>
          <w:szCs w:val="24"/>
        </w:rPr>
        <w:t xml:space="preserve"> l</w:t>
      </w:r>
      <w:r w:rsidR="003C7FD3">
        <w:rPr>
          <w:rFonts w:ascii="Arial" w:hAnsi="Arial" w:cs="Arial"/>
          <w:sz w:val="24"/>
          <w:szCs w:val="24"/>
        </w:rPr>
        <w:t xml:space="preserve">a riverniciatura della ringhiera </w:t>
      </w:r>
      <w:r>
        <w:rPr>
          <w:rFonts w:ascii="Arial" w:hAnsi="Arial" w:cs="Arial"/>
          <w:sz w:val="24"/>
          <w:szCs w:val="24"/>
        </w:rPr>
        <w:t>in via degli argini</w:t>
      </w:r>
    </w:p>
    <w:p w:rsidR="0027343E" w:rsidRDefault="0027343E" w:rsidP="003C7FD3">
      <w:pPr>
        <w:pStyle w:val="Paragrafoelenco"/>
        <w:numPr>
          <w:ilvl w:val="0"/>
          <w:numId w:val="1"/>
        </w:numPr>
        <w:rPr>
          <w:rFonts w:ascii="Arial" w:hAnsi="Arial" w:cs="Arial"/>
          <w:sz w:val="24"/>
          <w:szCs w:val="24"/>
        </w:rPr>
      </w:pPr>
      <w:r>
        <w:rPr>
          <w:rFonts w:ascii="Arial" w:hAnsi="Arial" w:cs="Arial"/>
          <w:sz w:val="24"/>
          <w:szCs w:val="24"/>
        </w:rPr>
        <w:t xml:space="preserve"> rimozione murales con tinteggiatura edificio ex asilo</w:t>
      </w:r>
    </w:p>
    <w:p w:rsidR="0027343E" w:rsidRDefault="0027343E" w:rsidP="003C7FD3">
      <w:pPr>
        <w:pStyle w:val="Paragrafoelenco"/>
        <w:numPr>
          <w:ilvl w:val="0"/>
          <w:numId w:val="1"/>
        </w:numPr>
        <w:rPr>
          <w:rFonts w:ascii="Arial" w:hAnsi="Arial" w:cs="Arial"/>
          <w:sz w:val="24"/>
          <w:szCs w:val="24"/>
        </w:rPr>
      </w:pPr>
      <w:r>
        <w:rPr>
          <w:rFonts w:ascii="Arial" w:hAnsi="Arial" w:cs="Arial"/>
          <w:sz w:val="24"/>
          <w:szCs w:val="24"/>
        </w:rPr>
        <w:t xml:space="preserve"> riverniciatura ringhiera giardini di vetta porta (trattasi di ringhiera privata).</w:t>
      </w:r>
    </w:p>
    <w:p w:rsidR="0027343E" w:rsidRDefault="0027343E" w:rsidP="0027343E">
      <w:pPr>
        <w:rPr>
          <w:rFonts w:ascii="Arial" w:hAnsi="Arial" w:cs="Arial"/>
          <w:sz w:val="24"/>
          <w:szCs w:val="24"/>
        </w:rPr>
      </w:pPr>
      <w:r>
        <w:rPr>
          <w:rFonts w:ascii="Arial" w:hAnsi="Arial" w:cs="Arial"/>
          <w:sz w:val="24"/>
          <w:szCs w:val="24"/>
        </w:rPr>
        <w:t>Riguardo al punto 3 sembra che questi lavori non siano rientrati nella spesa prevista ma chiederemo ulteriori delucidazioni in merito.</w:t>
      </w:r>
    </w:p>
    <w:p w:rsidR="0027343E" w:rsidRDefault="0027343E" w:rsidP="0027343E">
      <w:pPr>
        <w:rPr>
          <w:rFonts w:ascii="Arial" w:hAnsi="Arial" w:cs="Arial"/>
          <w:sz w:val="24"/>
          <w:szCs w:val="24"/>
        </w:rPr>
      </w:pPr>
    </w:p>
    <w:p w:rsidR="0027343E" w:rsidRDefault="0027343E" w:rsidP="0027343E">
      <w:pPr>
        <w:rPr>
          <w:rFonts w:ascii="Arial" w:hAnsi="Arial" w:cs="Arial"/>
          <w:sz w:val="24"/>
          <w:szCs w:val="24"/>
        </w:rPr>
      </w:pPr>
      <w:r>
        <w:rPr>
          <w:rFonts w:ascii="Arial" w:hAnsi="Arial" w:cs="Arial"/>
          <w:sz w:val="24"/>
          <w:szCs w:val="24"/>
        </w:rPr>
        <w:t xml:space="preserve">                                                                                    Il Presidente</w:t>
      </w:r>
    </w:p>
    <w:p w:rsidR="0027343E" w:rsidRPr="0027343E" w:rsidRDefault="0027343E" w:rsidP="0027343E">
      <w:pPr>
        <w:rPr>
          <w:rFonts w:ascii="Arial" w:hAnsi="Arial" w:cs="Arial"/>
          <w:sz w:val="24"/>
          <w:szCs w:val="24"/>
        </w:rPr>
      </w:pPr>
      <w:r>
        <w:rPr>
          <w:rFonts w:ascii="Arial" w:hAnsi="Arial" w:cs="Arial"/>
          <w:sz w:val="24"/>
          <w:szCs w:val="24"/>
        </w:rPr>
        <w:t xml:space="preserve">                                                                              </w:t>
      </w:r>
      <w:r w:rsidR="009926BD">
        <w:rPr>
          <w:rFonts w:ascii="Arial" w:hAnsi="Arial" w:cs="Arial"/>
          <w:sz w:val="24"/>
          <w:szCs w:val="24"/>
        </w:rPr>
        <w:t xml:space="preserve">   </w:t>
      </w:r>
      <w:bookmarkStart w:id="0" w:name="_GoBack"/>
      <w:bookmarkEnd w:id="0"/>
      <w:r>
        <w:rPr>
          <w:rFonts w:ascii="Arial" w:hAnsi="Arial" w:cs="Arial"/>
          <w:sz w:val="24"/>
          <w:szCs w:val="24"/>
        </w:rPr>
        <w:t>Daniela Suggelli</w:t>
      </w:r>
    </w:p>
    <w:p w:rsidR="00272EEE" w:rsidRPr="00272EEE" w:rsidRDefault="00272EEE" w:rsidP="00272EEE">
      <w:pPr>
        <w:rPr>
          <w:rFonts w:ascii="Arial" w:hAnsi="Arial" w:cs="Arial"/>
          <w:sz w:val="24"/>
          <w:szCs w:val="24"/>
        </w:rPr>
      </w:pPr>
    </w:p>
    <w:p w:rsidR="00272EEE" w:rsidRPr="00272EEE" w:rsidRDefault="00272EEE">
      <w:pPr>
        <w:rPr>
          <w:rFonts w:ascii="Arial" w:hAnsi="Arial" w:cs="Arial"/>
          <w:sz w:val="24"/>
          <w:szCs w:val="24"/>
        </w:rPr>
      </w:pPr>
      <w:r w:rsidRPr="00272EEE">
        <w:rPr>
          <w:rFonts w:ascii="Arial" w:hAnsi="Arial" w:cs="Arial"/>
          <w:sz w:val="24"/>
          <w:szCs w:val="24"/>
        </w:rPr>
        <w:tab/>
      </w:r>
    </w:p>
    <w:sectPr w:rsidR="00272EEE" w:rsidRPr="00272E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96A3F"/>
    <w:multiLevelType w:val="hybridMultilevel"/>
    <w:tmpl w:val="CEAE7756"/>
    <w:lvl w:ilvl="0" w:tplc="2CF4ED3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2A"/>
    <w:rsid w:val="00272EEE"/>
    <w:rsid w:val="0027343E"/>
    <w:rsid w:val="003C7FD3"/>
    <w:rsid w:val="003F642A"/>
    <w:rsid w:val="009926BD"/>
    <w:rsid w:val="009F044C"/>
    <w:rsid w:val="00FC0A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2F88"/>
  <w15:chartTrackingRefBased/>
  <w15:docId w15:val="{BD1909A7-F18C-47A8-B897-714428AF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642A"/>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6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458</Words>
  <Characters>2614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3</cp:revision>
  <dcterms:created xsi:type="dcterms:W3CDTF">2022-01-16T10:15:00Z</dcterms:created>
  <dcterms:modified xsi:type="dcterms:W3CDTF">2022-01-16T13:31:00Z</dcterms:modified>
</cp:coreProperties>
</file>