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0" w:rsidRPr="00B5021C" w:rsidRDefault="00BB57E0" w:rsidP="00BB57E0">
      <w:pPr>
        <w:jc w:val="center"/>
        <w:rPr>
          <w:rFonts w:ascii="Arial" w:hAnsi="Arial" w:cs="Arial"/>
          <w:sz w:val="44"/>
          <w:szCs w:val="44"/>
        </w:rPr>
      </w:pPr>
      <w:r w:rsidRPr="00B5021C">
        <w:rPr>
          <w:rFonts w:ascii="Arial" w:hAnsi="Arial" w:cs="Arial"/>
          <w:sz w:val="44"/>
          <w:szCs w:val="44"/>
        </w:rPr>
        <w:t>VERBALE</w:t>
      </w:r>
    </w:p>
    <w:p w:rsidR="0038124D" w:rsidRPr="00B5021C" w:rsidRDefault="00BB57E0" w:rsidP="00BB57E0">
      <w:pPr>
        <w:jc w:val="center"/>
        <w:rPr>
          <w:rFonts w:ascii="Arial" w:hAnsi="Arial" w:cs="Arial"/>
          <w:sz w:val="44"/>
          <w:szCs w:val="44"/>
        </w:rPr>
      </w:pPr>
      <w:r w:rsidRPr="00B5021C">
        <w:rPr>
          <w:rFonts w:ascii="Arial" w:hAnsi="Arial" w:cs="Arial"/>
          <w:sz w:val="44"/>
          <w:szCs w:val="44"/>
        </w:rPr>
        <w:t xml:space="preserve">Comitato di Frazione di Galliano </w:t>
      </w:r>
    </w:p>
    <w:p w:rsidR="00BB57E0" w:rsidRDefault="00D710E8" w:rsidP="00BB57E0">
      <w:pPr>
        <w:jc w:val="center"/>
        <w:rPr>
          <w:rFonts w:ascii="Arial" w:hAnsi="Arial" w:cs="Arial"/>
          <w:sz w:val="44"/>
          <w:szCs w:val="44"/>
        </w:rPr>
      </w:pPr>
      <w:r w:rsidRPr="00B5021C">
        <w:rPr>
          <w:rFonts w:ascii="Arial" w:hAnsi="Arial" w:cs="Arial"/>
          <w:sz w:val="44"/>
          <w:szCs w:val="44"/>
        </w:rPr>
        <w:t>13/10/2022</w:t>
      </w:r>
    </w:p>
    <w:p w:rsidR="00B5021C" w:rsidRPr="00B5021C" w:rsidRDefault="00B5021C" w:rsidP="00BB57E0">
      <w:pPr>
        <w:jc w:val="center"/>
        <w:rPr>
          <w:rFonts w:ascii="Arial" w:hAnsi="Arial" w:cs="Arial"/>
          <w:sz w:val="44"/>
          <w:szCs w:val="44"/>
        </w:rPr>
      </w:pPr>
    </w:p>
    <w:p w:rsidR="00D710E8" w:rsidRDefault="00D710E8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data 13/10/2022 presso le Salette Comunali si è tenuta una riunione alla presenza di:</w:t>
      </w:r>
    </w:p>
    <w:p w:rsidR="00D710E8" w:rsidRDefault="00D710E8" w:rsidP="00D710E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 di Maio</w:t>
      </w:r>
      <w:r>
        <w:rPr>
          <w:rFonts w:ascii="Arial" w:hAnsi="Arial" w:cs="Arial"/>
          <w:sz w:val="24"/>
          <w:szCs w:val="24"/>
        </w:rPr>
        <w:t xml:space="preserve"> - Vice Sindaco,</w:t>
      </w:r>
    </w:p>
    <w:p w:rsidR="00851556" w:rsidRDefault="00851556" w:rsidP="00D710E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Tommaso </w:t>
      </w:r>
      <w:r w:rsidR="00D710E8">
        <w:rPr>
          <w:rFonts w:ascii="Arial" w:hAnsi="Arial" w:cs="Arial"/>
          <w:sz w:val="24"/>
          <w:szCs w:val="24"/>
        </w:rPr>
        <w:t xml:space="preserve">Giuntini </w:t>
      </w:r>
      <w:r>
        <w:rPr>
          <w:rFonts w:ascii="Arial" w:hAnsi="Arial" w:cs="Arial"/>
          <w:sz w:val="24"/>
          <w:szCs w:val="24"/>
        </w:rPr>
        <w:t>– Presidente Pro-loco di Barberino,</w:t>
      </w:r>
    </w:p>
    <w:p w:rsidR="00D710E8" w:rsidRDefault="00851556" w:rsidP="00D710E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Vincenzo</w:t>
      </w:r>
      <w:r w:rsidR="00D710E8">
        <w:rPr>
          <w:rFonts w:ascii="Arial" w:hAnsi="Arial" w:cs="Arial"/>
          <w:sz w:val="24"/>
          <w:szCs w:val="24"/>
        </w:rPr>
        <w:t xml:space="preserve"> Iula</w:t>
      </w:r>
      <w:r w:rsidR="00D71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D71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Responsabile organizzativo </w:t>
      </w:r>
      <w:r w:rsidR="00D710E8">
        <w:rPr>
          <w:rFonts w:ascii="Arial" w:hAnsi="Arial" w:cs="Arial"/>
          <w:sz w:val="24"/>
          <w:szCs w:val="24"/>
        </w:rPr>
        <w:t>Proloco di Barberino</w:t>
      </w:r>
      <w:r>
        <w:rPr>
          <w:rFonts w:ascii="Arial" w:hAnsi="Arial" w:cs="Arial"/>
          <w:sz w:val="24"/>
          <w:szCs w:val="24"/>
        </w:rPr>
        <w:t>,</w:t>
      </w:r>
    </w:p>
    <w:p w:rsidR="00D710E8" w:rsidRDefault="00D710E8" w:rsidP="00D710E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Suggelli - Comitato di Frazione di Galliano,</w:t>
      </w:r>
    </w:p>
    <w:p w:rsidR="00D710E8" w:rsidRDefault="00D710E8" w:rsidP="00D710E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cittadini di Galliano facenti parte del “Comitato fiera”</w:t>
      </w:r>
    </w:p>
    <w:p w:rsidR="00D710E8" w:rsidRDefault="00D710E8" w:rsidP="00D710E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Manuela </w:t>
      </w:r>
      <w:proofErr w:type="spellStart"/>
      <w:r>
        <w:rPr>
          <w:rFonts w:ascii="Arial" w:hAnsi="Arial" w:cs="Arial"/>
          <w:sz w:val="24"/>
          <w:szCs w:val="24"/>
        </w:rPr>
        <w:t>Mengoni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="00191D3D">
        <w:rPr>
          <w:rFonts w:ascii="Arial" w:hAnsi="Arial" w:cs="Arial"/>
          <w:sz w:val="24"/>
          <w:szCs w:val="24"/>
        </w:rPr>
        <w:t xml:space="preserve">Vice Presidente </w:t>
      </w:r>
      <w:r>
        <w:rPr>
          <w:rFonts w:ascii="Arial" w:hAnsi="Arial" w:cs="Arial"/>
          <w:sz w:val="24"/>
          <w:szCs w:val="24"/>
        </w:rPr>
        <w:t>Oratorio ANSPI</w:t>
      </w:r>
    </w:p>
    <w:p w:rsidR="00B5021C" w:rsidRDefault="00B5021C" w:rsidP="00B5021C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B5021C" w:rsidRDefault="002B1CC8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n</w:t>
      </w:r>
      <w:r w:rsidR="00661DAC">
        <w:rPr>
          <w:rFonts w:ascii="Arial" w:hAnsi="Arial" w:cs="Arial"/>
          <w:sz w:val="24"/>
          <w:szCs w:val="24"/>
        </w:rPr>
        <w:t xml:space="preserve">on </w:t>
      </w:r>
      <w:r w:rsidR="00D710E8">
        <w:rPr>
          <w:rFonts w:ascii="Arial" w:hAnsi="Arial" w:cs="Arial"/>
          <w:sz w:val="24"/>
          <w:szCs w:val="24"/>
        </w:rPr>
        <w:t>era</w:t>
      </w:r>
      <w:r w:rsidR="00661DAC">
        <w:rPr>
          <w:rFonts w:ascii="Arial" w:hAnsi="Arial" w:cs="Arial"/>
          <w:sz w:val="24"/>
          <w:szCs w:val="24"/>
        </w:rPr>
        <w:t xml:space="preserve"> aperta al pubblico</w:t>
      </w:r>
      <w:r w:rsidR="00D710E8">
        <w:rPr>
          <w:rFonts w:ascii="Arial" w:hAnsi="Arial" w:cs="Arial"/>
          <w:sz w:val="24"/>
          <w:szCs w:val="24"/>
        </w:rPr>
        <w:t xml:space="preserve"> ma richiesta dai </w:t>
      </w:r>
      <w:r w:rsidR="00950577">
        <w:rPr>
          <w:rFonts w:ascii="Arial" w:hAnsi="Arial" w:cs="Arial"/>
          <w:sz w:val="24"/>
          <w:szCs w:val="24"/>
        </w:rPr>
        <w:t>componenti del Comitato Fiera</w:t>
      </w:r>
      <w:r w:rsidR="00D710E8">
        <w:rPr>
          <w:rFonts w:ascii="Arial" w:hAnsi="Arial" w:cs="Arial"/>
          <w:sz w:val="24"/>
          <w:szCs w:val="24"/>
        </w:rPr>
        <w:t xml:space="preserve"> per definire e programmare le due giornate di Fiera paesana ovvero mercoledì 9 novembre e domenica 13 novembre 2022.</w:t>
      </w:r>
    </w:p>
    <w:p w:rsidR="00B5021C" w:rsidRDefault="00B5021C" w:rsidP="00467CEE">
      <w:pPr>
        <w:jc w:val="both"/>
        <w:rPr>
          <w:rFonts w:ascii="Arial" w:hAnsi="Arial" w:cs="Arial"/>
          <w:sz w:val="24"/>
          <w:szCs w:val="24"/>
        </w:rPr>
      </w:pPr>
    </w:p>
    <w:p w:rsidR="00BD1534" w:rsidRDefault="00851556" w:rsidP="0095057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950577" w:rsidRPr="00950577">
        <w:rPr>
          <w:rFonts w:ascii="Arial" w:hAnsi="Arial" w:cs="Arial"/>
          <w:sz w:val="24"/>
          <w:szCs w:val="24"/>
        </w:rPr>
        <w:t xml:space="preserve">a preso la parola </w:t>
      </w:r>
      <w:r w:rsidR="00950577" w:rsidRPr="00950577">
        <w:rPr>
          <w:rFonts w:ascii="Arial" w:hAnsi="Arial" w:cs="Arial"/>
          <w:sz w:val="24"/>
          <w:szCs w:val="24"/>
          <w:u w:val="single"/>
        </w:rPr>
        <w:t>Stefania Varrocchi</w:t>
      </w:r>
      <w:r w:rsidR="00950577" w:rsidRPr="00950577">
        <w:rPr>
          <w:rFonts w:ascii="Arial" w:hAnsi="Arial" w:cs="Arial"/>
          <w:sz w:val="24"/>
          <w:szCs w:val="24"/>
        </w:rPr>
        <w:t xml:space="preserve"> per descrivere quello che è la Fiera per il Paese di Galliano ovvero due giornate di aggregazione alla quale partecipano paesani ed anche molte persone di paesi vicini.</w:t>
      </w:r>
      <w:r w:rsidR="00191D3D">
        <w:rPr>
          <w:rFonts w:ascii="Arial" w:hAnsi="Arial" w:cs="Arial"/>
          <w:sz w:val="24"/>
          <w:szCs w:val="24"/>
        </w:rPr>
        <w:t xml:space="preserve"> Ha precisato inoltre che tutto il ricavato dalle varie attività viene ridistribuito in forma di beneficienza.</w:t>
      </w:r>
      <w:r w:rsidR="00950577" w:rsidRPr="00950577">
        <w:rPr>
          <w:rFonts w:ascii="Arial" w:hAnsi="Arial" w:cs="Arial"/>
          <w:sz w:val="24"/>
          <w:szCs w:val="24"/>
        </w:rPr>
        <w:t xml:space="preserve"> Inoltre dopo questo passaggio ha spiegato il motivo che ha spinto questo gruppo a cercare di costituire la “Pro</w:t>
      </w:r>
      <w:r>
        <w:rPr>
          <w:rFonts w:ascii="Arial" w:hAnsi="Arial" w:cs="Arial"/>
          <w:sz w:val="24"/>
          <w:szCs w:val="24"/>
        </w:rPr>
        <w:t>-</w:t>
      </w:r>
      <w:r w:rsidR="00950577" w:rsidRPr="00950577">
        <w:rPr>
          <w:rFonts w:ascii="Arial" w:hAnsi="Arial" w:cs="Arial"/>
          <w:sz w:val="24"/>
          <w:szCs w:val="24"/>
        </w:rPr>
        <w:t xml:space="preserve">loco di Galliano” e con l’occasione chiedere nuovamente all’Amministrazione Comunale se </w:t>
      </w:r>
      <w:proofErr w:type="spellStart"/>
      <w:r w:rsidR="00950577" w:rsidRPr="0095057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uo</w:t>
      </w:r>
      <w:proofErr w:type="spellEnd"/>
      <w:r w:rsidR="00950577" w:rsidRPr="00950577">
        <w:rPr>
          <w:rFonts w:ascii="Arial" w:hAnsi="Arial" w:cs="Arial"/>
          <w:sz w:val="24"/>
          <w:szCs w:val="24"/>
        </w:rPr>
        <w:t xml:space="preserve"> venire incontro concedendo un locale di proprietà </w:t>
      </w:r>
      <w:r>
        <w:rPr>
          <w:rFonts w:ascii="Arial" w:hAnsi="Arial" w:cs="Arial"/>
          <w:sz w:val="24"/>
          <w:szCs w:val="24"/>
        </w:rPr>
        <w:t xml:space="preserve">o in uso </w:t>
      </w:r>
      <w:r w:rsidR="00950577" w:rsidRPr="00950577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>C</w:t>
      </w:r>
      <w:r w:rsidR="00950577" w:rsidRPr="00950577">
        <w:rPr>
          <w:rFonts w:ascii="Arial" w:hAnsi="Arial" w:cs="Arial"/>
          <w:sz w:val="24"/>
          <w:szCs w:val="24"/>
        </w:rPr>
        <w:t xml:space="preserve">omune per poter </w:t>
      </w:r>
      <w:r>
        <w:rPr>
          <w:rFonts w:ascii="Arial" w:hAnsi="Arial" w:cs="Arial"/>
          <w:sz w:val="24"/>
          <w:szCs w:val="24"/>
        </w:rPr>
        <w:t>avere</w:t>
      </w:r>
      <w:r w:rsidR="00950577" w:rsidRPr="00950577">
        <w:rPr>
          <w:rFonts w:ascii="Arial" w:hAnsi="Arial" w:cs="Arial"/>
          <w:sz w:val="24"/>
          <w:szCs w:val="24"/>
        </w:rPr>
        <w:t xml:space="preserve"> una Sede ufficiale e poter procedere con la costituzione.</w:t>
      </w:r>
    </w:p>
    <w:p w:rsidR="00C50556" w:rsidRDefault="00C50556" w:rsidP="00C50556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950577" w:rsidRDefault="00950577" w:rsidP="0095057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tale richiesta </w:t>
      </w:r>
      <w:r w:rsidRPr="00950577">
        <w:rPr>
          <w:rFonts w:ascii="Arial" w:hAnsi="Arial" w:cs="Arial"/>
          <w:sz w:val="24"/>
          <w:szCs w:val="24"/>
          <w:u w:val="single"/>
        </w:rPr>
        <w:t>Sara Di Maio</w:t>
      </w:r>
      <w:r>
        <w:rPr>
          <w:rFonts w:ascii="Arial" w:hAnsi="Arial" w:cs="Arial"/>
          <w:sz w:val="24"/>
          <w:szCs w:val="24"/>
        </w:rPr>
        <w:t xml:space="preserve"> ha </w:t>
      </w:r>
      <w:r w:rsidR="005A2D99">
        <w:rPr>
          <w:rFonts w:ascii="Arial" w:hAnsi="Arial" w:cs="Arial"/>
          <w:sz w:val="24"/>
          <w:szCs w:val="24"/>
        </w:rPr>
        <w:t>dato la disponibilità dei locali sopra la Scuola Materna ovvero dove normalmente si riunisce il Comitato di Frazione o il locale che la Banda Musicale utilizzava per le prove. Si informerà burocraticamente come dovranno agire presumibilmente con un atto nel quale il Comune darà in gestione</w:t>
      </w:r>
      <w:r w:rsidR="00851556">
        <w:rPr>
          <w:rFonts w:ascii="Arial" w:hAnsi="Arial" w:cs="Arial"/>
          <w:sz w:val="24"/>
          <w:szCs w:val="24"/>
        </w:rPr>
        <w:t xml:space="preserve"> il locale</w:t>
      </w:r>
      <w:r w:rsidR="005A2D99">
        <w:rPr>
          <w:rFonts w:ascii="Arial" w:hAnsi="Arial" w:cs="Arial"/>
          <w:sz w:val="24"/>
          <w:szCs w:val="24"/>
        </w:rPr>
        <w:t xml:space="preserve"> alla Costituenda e poi Costituita Pro-loco di Galliano. Tutto questo in attesa di poter utilizzare i locali della EX Casa del Fascio.</w:t>
      </w:r>
    </w:p>
    <w:p w:rsidR="00C50556" w:rsidRDefault="00C50556" w:rsidP="00C50556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5A2D99" w:rsidRPr="00C50556" w:rsidRDefault="005A2D99" w:rsidP="0095057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5A2D99">
        <w:rPr>
          <w:rFonts w:ascii="Arial" w:hAnsi="Arial" w:cs="Arial"/>
          <w:sz w:val="24"/>
          <w:szCs w:val="24"/>
          <w:u w:val="single"/>
        </w:rPr>
        <w:t xml:space="preserve">Stefania Varrocchi </w:t>
      </w:r>
      <w:r>
        <w:rPr>
          <w:rFonts w:ascii="Arial" w:hAnsi="Arial" w:cs="Arial"/>
          <w:sz w:val="24"/>
          <w:szCs w:val="24"/>
        </w:rPr>
        <w:t>ha poi chiesto come funziona la gestione degli spazi per il mercato del mercoledì.</w:t>
      </w:r>
    </w:p>
    <w:p w:rsidR="00C50556" w:rsidRPr="005A2D99" w:rsidRDefault="00C50556" w:rsidP="00C50556">
      <w:pPr>
        <w:pStyle w:val="Paragrafoelenco"/>
        <w:jc w:val="both"/>
        <w:rPr>
          <w:rFonts w:ascii="Arial" w:hAnsi="Arial" w:cs="Arial"/>
          <w:sz w:val="24"/>
          <w:szCs w:val="24"/>
          <w:u w:val="single"/>
        </w:rPr>
      </w:pPr>
    </w:p>
    <w:p w:rsidR="005A2D99" w:rsidRPr="006A6C8A" w:rsidRDefault="005A2D99" w:rsidP="0095057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 Maio</w:t>
      </w:r>
      <w:r>
        <w:rPr>
          <w:rFonts w:ascii="Arial" w:hAnsi="Arial" w:cs="Arial"/>
          <w:sz w:val="24"/>
          <w:szCs w:val="24"/>
        </w:rPr>
        <w:t xml:space="preserve"> ha spiegato che gli spazi previsti sono 21 e pertanto più che sufficienti. Una parte sono stati assegnati a suo tempo e per circa 10 anni verranno utilizzati </w:t>
      </w:r>
      <w:r w:rsidR="00851556">
        <w:rPr>
          <w:rFonts w:ascii="Arial" w:hAnsi="Arial" w:cs="Arial"/>
          <w:sz w:val="24"/>
          <w:szCs w:val="24"/>
        </w:rPr>
        <w:t xml:space="preserve">sempre </w:t>
      </w:r>
      <w:r>
        <w:rPr>
          <w:rFonts w:ascii="Arial" w:hAnsi="Arial" w:cs="Arial"/>
          <w:sz w:val="24"/>
          <w:szCs w:val="24"/>
        </w:rPr>
        <w:t xml:space="preserve">dagli stessi commercianti; ce ne sono però alcuni che verranno assegnati la mattina stessa del mercoledì a chi si presenta. Sono i cosiddetti posti della “spunta”. Pertanto se i titolari del banco che vende balocchi si presenterà gli verrà assegnato uno di </w:t>
      </w:r>
      <w:r>
        <w:rPr>
          <w:rFonts w:ascii="Arial" w:hAnsi="Arial" w:cs="Arial"/>
          <w:sz w:val="24"/>
          <w:szCs w:val="24"/>
        </w:rPr>
        <w:lastRenderedPageBreak/>
        <w:t>questi po</w:t>
      </w:r>
      <w:r w:rsidR="006A6C8A">
        <w:rPr>
          <w:rFonts w:ascii="Arial" w:hAnsi="Arial" w:cs="Arial"/>
          <w:sz w:val="24"/>
          <w:szCs w:val="24"/>
        </w:rPr>
        <w:t xml:space="preserve">sti liberi in quanto conta anche la categoria. Lo scorso anno a causa </w:t>
      </w:r>
      <w:proofErr w:type="spellStart"/>
      <w:r w:rsidR="006A6C8A">
        <w:rPr>
          <w:rFonts w:ascii="Arial" w:hAnsi="Arial" w:cs="Arial"/>
          <w:sz w:val="24"/>
          <w:szCs w:val="24"/>
        </w:rPr>
        <w:t>Covid</w:t>
      </w:r>
      <w:proofErr w:type="spellEnd"/>
      <w:r w:rsidR="006A6C8A">
        <w:rPr>
          <w:rFonts w:ascii="Arial" w:hAnsi="Arial" w:cs="Arial"/>
          <w:sz w:val="24"/>
          <w:szCs w:val="24"/>
        </w:rPr>
        <w:t xml:space="preserve"> i posti furono ridotti per mantenere il distanziamento. Inoltre la Di Maio ha detto che ci farà avere la pianta del piano commercio dalla quale si possono capire dove verranno posizionati i banchi.</w:t>
      </w:r>
    </w:p>
    <w:p w:rsidR="006A6C8A" w:rsidRDefault="006A6C8A" w:rsidP="006A6C8A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6A6C8A">
        <w:rPr>
          <w:rFonts w:ascii="Arial" w:hAnsi="Arial" w:cs="Arial"/>
          <w:sz w:val="24"/>
          <w:szCs w:val="24"/>
        </w:rPr>
        <w:t>Dovrà inoltre essere sempre previsto un</w:t>
      </w:r>
      <w:r>
        <w:rPr>
          <w:rFonts w:ascii="Arial" w:hAnsi="Arial" w:cs="Arial"/>
          <w:sz w:val="24"/>
          <w:szCs w:val="24"/>
        </w:rPr>
        <w:t xml:space="preserve"> posto per portatori di handicap. Inoltre quest’anno sotto i chiostri della Parrocchia </w:t>
      </w:r>
      <w:r w:rsidR="00B5021C">
        <w:rPr>
          <w:rFonts w:ascii="Arial" w:hAnsi="Arial" w:cs="Arial"/>
          <w:sz w:val="24"/>
          <w:szCs w:val="24"/>
        </w:rPr>
        <w:t xml:space="preserve">il mercoledì sarà presente la </w:t>
      </w:r>
      <w:r>
        <w:rPr>
          <w:rFonts w:ascii="Arial" w:hAnsi="Arial" w:cs="Arial"/>
          <w:sz w:val="24"/>
          <w:szCs w:val="24"/>
        </w:rPr>
        <w:t xml:space="preserve">Cooperativa Arca </w:t>
      </w:r>
      <w:r w:rsidR="00B5021C">
        <w:rPr>
          <w:rFonts w:ascii="Arial" w:hAnsi="Arial" w:cs="Arial"/>
          <w:sz w:val="24"/>
          <w:szCs w:val="24"/>
        </w:rPr>
        <w:t xml:space="preserve">con i loro lavori e mercoledì e domenica </w:t>
      </w:r>
      <w:r>
        <w:rPr>
          <w:rFonts w:ascii="Arial" w:hAnsi="Arial" w:cs="Arial"/>
          <w:sz w:val="24"/>
          <w:szCs w:val="24"/>
        </w:rPr>
        <w:t>una postazione per la Biblioteca Comunale.</w:t>
      </w:r>
    </w:p>
    <w:p w:rsidR="00C50556" w:rsidRPr="006A6C8A" w:rsidRDefault="00C50556" w:rsidP="006A6C8A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6A6C8A" w:rsidRDefault="006A6C8A" w:rsidP="0095057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Stefania Varrocchi </w:t>
      </w:r>
      <w:r w:rsidRPr="006A6C8A">
        <w:rPr>
          <w:rFonts w:ascii="Arial" w:hAnsi="Arial" w:cs="Arial"/>
          <w:sz w:val="24"/>
          <w:szCs w:val="24"/>
        </w:rPr>
        <w:t xml:space="preserve">ha poi chiesto che supporto può offrire </w:t>
      </w:r>
      <w:r>
        <w:rPr>
          <w:rFonts w:ascii="Arial" w:hAnsi="Arial" w:cs="Arial"/>
          <w:sz w:val="24"/>
          <w:szCs w:val="24"/>
        </w:rPr>
        <w:t>per quest’anno la Pro-loco di Barberino per la Fiera e la festa della domenica in Piazza.</w:t>
      </w:r>
    </w:p>
    <w:p w:rsidR="00C50556" w:rsidRDefault="00C50556" w:rsidP="00C50556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B63F2E" w:rsidRDefault="000118FD" w:rsidP="0095057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Tommaso </w:t>
      </w:r>
      <w:r w:rsidR="006A6C8A">
        <w:rPr>
          <w:rFonts w:ascii="Arial" w:hAnsi="Arial" w:cs="Arial"/>
          <w:sz w:val="24"/>
          <w:szCs w:val="24"/>
          <w:u w:val="single"/>
        </w:rPr>
        <w:t>Giuntini</w:t>
      </w:r>
      <w:r w:rsidR="006A6C8A">
        <w:rPr>
          <w:rFonts w:ascii="Arial" w:hAnsi="Arial" w:cs="Arial"/>
          <w:sz w:val="24"/>
          <w:szCs w:val="24"/>
        </w:rPr>
        <w:t xml:space="preserve"> ha precisato che </w:t>
      </w:r>
      <w:r w:rsidR="00B63F2E">
        <w:rPr>
          <w:rFonts w:ascii="Arial" w:hAnsi="Arial" w:cs="Arial"/>
          <w:sz w:val="24"/>
          <w:szCs w:val="24"/>
        </w:rPr>
        <w:t>il loro supporto consiste nel gestire i seguenti punti:</w:t>
      </w:r>
    </w:p>
    <w:p w:rsidR="00B5021C" w:rsidRPr="00B5021C" w:rsidRDefault="00B5021C" w:rsidP="00B5021C">
      <w:pPr>
        <w:pStyle w:val="Paragrafoelenco"/>
        <w:rPr>
          <w:rFonts w:ascii="Arial" w:hAnsi="Arial" w:cs="Arial"/>
          <w:sz w:val="24"/>
          <w:szCs w:val="24"/>
        </w:rPr>
      </w:pPr>
    </w:p>
    <w:p w:rsidR="00B5021C" w:rsidRDefault="00B5021C" w:rsidP="00B5021C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A53B66" w:rsidRDefault="00C50556" w:rsidP="00C505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0556">
        <w:rPr>
          <w:rFonts w:ascii="Arial" w:hAnsi="Arial" w:cs="Arial"/>
          <w:sz w:val="24"/>
          <w:szCs w:val="24"/>
        </w:rPr>
        <w:t>SIAE</w:t>
      </w:r>
    </w:p>
    <w:p w:rsidR="00C50556" w:rsidRDefault="00C50556" w:rsidP="00C505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Affissione manifesti fuori Comune</w:t>
      </w:r>
    </w:p>
    <w:p w:rsidR="00C50556" w:rsidRDefault="00C50556" w:rsidP="00C505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Richiesta di allaccio energia elettrica</w:t>
      </w:r>
    </w:p>
    <w:p w:rsidR="00C50556" w:rsidRDefault="00C50556" w:rsidP="00C505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Certificazione energetica</w:t>
      </w:r>
    </w:p>
    <w:p w:rsidR="00C50556" w:rsidRDefault="00C50556" w:rsidP="00C505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Permessi suolo pubblico</w:t>
      </w:r>
    </w:p>
    <w:p w:rsidR="00C50556" w:rsidRDefault="00C50556" w:rsidP="00C5055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Transenne (da concordare per il numero).</w:t>
      </w:r>
    </w:p>
    <w:p w:rsidR="00B5021C" w:rsidRDefault="00B5021C" w:rsidP="00B5021C">
      <w:pPr>
        <w:pStyle w:val="Paragrafoelenco"/>
        <w:ind w:left="1423"/>
        <w:jc w:val="both"/>
        <w:rPr>
          <w:rFonts w:ascii="Arial" w:hAnsi="Arial" w:cs="Arial"/>
          <w:sz w:val="24"/>
          <w:szCs w:val="24"/>
        </w:rPr>
      </w:pPr>
    </w:p>
    <w:p w:rsidR="00C50556" w:rsidRDefault="00C50556" w:rsidP="00C50556">
      <w:pPr>
        <w:pStyle w:val="Paragrafoelenco"/>
        <w:ind w:left="1423"/>
        <w:jc w:val="both"/>
        <w:rPr>
          <w:rFonts w:ascii="Arial" w:hAnsi="Arial" w:cs="Arial"/>
          <w:sz w:val="24"/>
          <w:szCs w:val="24"/>
        </w:rPr>
      </w:pPr>
    </w:p>
    <w:p w:rsidR="00C50556" w:rsidRDefault="00C50556" w:rsidP="00C5055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Successivamente è intervenuto </w:t>
      </w:r>
      <w:r w:rsidRPr="000118FD">
        <w:rPr>
          <w:rFonts w:ascii="Arial" w:hAnsi="Arial" w:cs="Arial"/>
          <w:sz w:val="24"/>
          <w:szCs w:val="24"/>
          <w:u w:val="single"/>
        </w:rPr>
        <w:t>Vincenzo Iula</w:t>
      </w:r>
      <w:r>
        <w:rPr>
          <w:rFonts w:ascii="Arial" w:hAnsi="Arial" w:cs="Arial"/>
          <w:sz w:val="24"/>
          <w:szCs w:val="24"/>
        </w:rPr>
        <w:t xml:space="preserve"> riguardo la decisione di costituire la Pro-loco, in quanto, sebbene loro siano favorevoli a tale iniziativa, suggeriscono di valutare anche l’opportunità di costituirsi in un altro tipo di associazione (tipo CCN</w:t>
      </w:r>
      <w:r w:rsidR="00B02255">
        <w:rPr>
          <w:rFonts w:ascii="Arial" w:hAnsi="Arial" w:cs="Arial"/>
          <w:sz w:val="24"/>
          <w:szCs w:val="24"/>
        </w:rPr>
        <w:t xml:space="preserve"> – Centro Commerciale Naturale)</w:t>
      </w:r>
      <w:r>
        <w:rPr>
          <w:rFonts w:ascii="Arial" w:hAnsi="Arial" w:cs="Arial"/>
          <w:sz w:val="24"/>
          <w:szCs w:val="24"/>
        </w:rPr>
        <w:t xml:space="preserve"> che prevede minori costi e la possibilità di accedere a finanziamenti da parte della Regione</w:t>
      </w:r>
      <w:r w:rsidR="00B02255">
        <w:rPr>
          <w:rFonts w:ascii="Arial" w:hAnsi="Arial" w:cs="Arial"/>
          <w:sz w:val="24"/>
          <w:szCs w:val="24"/>
        </w:rPr>
        <w:t xml:space="preserve"> partecipando a Bandi per la concessione di contributi a sostegno degli investimenti per le infrastrutture per il turismo ed il commercio.</w:t>
      </w:r>
      <w:r w:rsidR="00191D3D">
        <w:rPr>
          <w:rFonts w:ascii="Arial" w:hAnsi="Arial" w:cs="Arial"/>
          <w:sz w:val="24"/>
          <w:szCs w:val="24"/>
        </w:rPr>
        <w:t xml:space="preserve"> Ha inoltre precisato che la Pro-loco supporta i Comitati di Frazione per favorire le Associazioni di Paese nello svolgimento di attività.</w:t>
      </w:r>
      <w:r w:rsidR="00B02255">
        <w:rPr>
          <w:rStyle w:val="Enfasigrassetto"/>
          <w:rFonts w:ascii="Tahoma" w:hAnsi="Tahoma" w:cs="Tahoma"/>
          <w:color w:val="2D2D2D"/>
          <w:spacing w:val="15"/>
          <w:sz w:val="20"/>
          <w:szCs w:val="20"/>
          <w:shd w:val="clear" w:color="auto" w:fill="F7F7F7"/>
        </w:rPr>
        <w:t> </w:t>
      </w:r>
    </w:p>
    <w:p w:rsidR="00B02255" w:rsidRDefault="00B02255" w:rsidP="00B0225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653598" w:rsidRPr="00191D3D" w:rsidRDefault="00B02255" w:rsidP="00C5055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Relativamente alla somministrazione di alimenti</w:t>
      </w:r>
      <w:r w:rsidR="00653598">
        <w:rPr>
          <w:rFonts w:ascii="Arial" w:hAnsi="Arial" w:cs="Arial"/>
          <w:sz w:val="24"/>
          <w:szCs w:val="24"/>
        </w:rPr>
        <w:t xml:space="preserve"> e bevande è intervenuta </w:t>
      </w:r>
      <w:proofErr w:type="gramStart"/>
      <w:r w:rsidR="00653598" w:rsidRPr="008D3C8D">
        <w:rPr>
          <w:rFonts w:ascii="Arial" w:hAnsi="Arial" w:cs="Arial"/>
          <w:sz w:val="24"/>
          <w:szCs w:val="24"/>
          <w:u w:val="single"/>
        </w:rPr>
        <w:t xml:space="preserve">Manuela </w:t>
      </w:r>
      <w:r w:rsidR="00191D3D" w:rsidRPr="008D3C8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191D3D" w:rsidRPr="008D3C8D">
        <w:rPr>
          <w:rFonts w:ascii="Arial" w:hAnsi="Arial" w:cs="Arial"/>
          <w:sz w:val="24"/>
          <w:szCs w:val="24"/>
          <w:u w:val="single"/>
        </w:rPr>
        <w:t>Mengoni</w:t>
      </w:r>
      <w:proofErr w:type="spellEnd"/>
      <w:proofErr w:type="gramEnd"/>
      <w:r w:rsidR="00653598">
        <w:rPr>
          <w:rFonts w:ascii="Arial" w:hAnsi="Arial" w:cs="Arial"/>
          <w:sz w:val="24"/>
          <w:szCs w:val="24"/>
        </w:rPr>
        <w:t xml:space="preserve"> la quale ha dichiarato che per quest’anno provvederà </w:t>
      </w:r>
      <w:r w:rsidR="00851556">
        <w:rPr>
          <w:rFonts w:ascii="Arial" w:hAnsi="Arial" w:cs="Arial"/>
          <w:sz w:val="24"/>
          <w:szCs w:val="24"/>
        </w:rPr>
        <w:t>l</w:t>
      </w:r>
      <w:r w:rsidR="00653598">
        <w:rPr>
          <w:rFonts w:ascii="Arial" w:hAnsi="Arial" w:cs="Arial"/>
          <w:sz w:val="24"/>
          <w:szCs w:val="24"/>
        </w:rPr>
        <w:t xml:space="preserve">’Oratorio Parrocchiale ANSPI a presentare Segnalazione Certificata di Inizio </w:t>
      </w:r>
      <w:r w:rsidR="00653598" w:rsidRPr="00653598">
        <w:rPr>
          <w:rFonts w:ascii="Arial" w:hAnsi="Arial" w:cs="Arial"/>
          <w:sz w:val="24"/>
          <w:szCs w:val="24"/>
        </w:rPr>
        <w:t>Attività</w:t>
      </w:r>
      <w:r w:rsidR="00653598" w:rsidRPr="00653598">
        <w:rPr>
          <w:rFonts w:ascii="Arial" w:hAnsi="Arial" w:cs="Arial"/>
          <w:color w:val="111111"/>
          <w:sz w:val="24"/>
          <w:szCs w:val="24"/>
          <w:shd w:val="clear" w:color="auto" w:fill="FFFFFF"/>
        </w:rPr>
        <w:t> (S.C.I.A.).</w:t>
      </w:r>
      <w:r w:rsidR="00653598" w:rsidRPr="0065359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Ha precisato inoltre che la Festa della domenica avrà inizio all’ora di pranzo</w:t>
      </w:r>
      <w:r w:rsidR="0065359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 non alle 15 come negli anni precedenti.</w:t>
      </w:r>
    </w:p>
    <w:p w:rsidR="00191D3D" w:rsidRPr="00191D3D" w:rsidRDefault="00191D3D" w:rsidP="00191D3D">
      <w:pPr>
        <w:pStyle w:val="Paragrafoelenco"/>
        <w:rPr>
          <w:rFonts w:ascii="Arial" w:hAnsi="Arial" w:cs="Arial"/>
          <w:sz w:val="24"/>
          <w:szCs w:val="24"/>
        </w:rPr>
      </w:pPr>
    </w:p>
    <w:p w:rsidR="00191D3D" w:rsidRPr="00653598" w:rsidRDefault="00191D3D" w:rsidP="00C5055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91D3D">
        <w:rPr>
          <w:rFonts w:ascii="Arial" w:hAnsi="Arial" w:cs="Arial"/>
          <w:sz w:val="24"/>
          <w:szCs w:val="24"/>
          <w:u w:val="single"/>
        </w:rPr>
        <w:t>Tommaso Giuntini</w:t>
      </w:r>
      <w:r>
        <w:rPr>
          <w:rFonts w:ascii="Arial" w:hAnsi="Arial" w:cs="Arial"/>
          <w:sz w:val="24"/>
          <w:szCs w:val="24"/>
        </w:rPr>
        <w:t xml:space="preserve"> ha inoltre informato che relativamente all’utilizzo dell’energia elettrica </w:t>
      </w:r>
      <w:r w:rsidR="002C3E44">
        <w:rPr>
          <w:rFonts w:ascii="Arial" w:hAnsi="Arial" w:cs="Arial"/>
          <w:sz w:val="24"/>
          <w:szCs w:val="24"/>
        </w:rPr>
        <w:t xml:space="preserve">durante la festa del 3 settembre scorso è pervenuta </w:t>
      </w:r>
      <w:r w:rsidR="000118FD">
        <w:rPr>
          <w:rFonts w:ascii="Arial" w:hAnsi="Arial" w:cs="Arial"/>
          <w:sz w:val="24"/>
          <w:szCs w:val="24"/>
        </w:rPr>
        <w:t>a</w:t>
      </w:r>
      <w:r w:rsidR="002C3E44">
        <w:rPr>
          <w:rFonts w:ascii="Arial" w:hAnsi="Arial" w:cs="Arial"/>
          <w:sz w:val="24"/>
          <w:szCs w:val="24"/>
        </w:rPr>
        <w:t xml:space="preserve">lla Pro-loco una fattura di Euro 2.000 che ovviamente è stata contestata ed al momento il pagamento sospeso. A tal proposito </w:t>
      </w:r>
      <w:r w:rsidR="002C3E44" w:rsidRPr="00B5021C">
        <w:rPr>
          <w:rFonts w:ascii="Arial" w:hAnsi="Arial" w:cs="Arial"/>
          <w:sz w:val="24"/>
          <w:szCs w:val="24"/>
          <w:u w:val="single"/>
        </w:rPr>
        <w:t xml:space="preserve">Michele </w:t>
      </w:r>
      <w:proofErr w:type="spellStart"/>
      <w:r w:rsidR="002C3E44" w:rsidRPr="00B5021C">
        <w:rPr>
          <w:rFonts w:ascii="Arial" w:hAnsi="Arial" w:cs="Arial"/>
          <w:sz w:val="24"/>
          <w:szCs w:val="24"/>
          <w:u w:val="single"/>
        </w:rPr>
        <w:t>Motolese</w:t>
      </w:r>
      <w:proofErr w:type="spellEnd"/>
      <w:r w:rsidR="002C3E44">
        <w:rPr>
          <w:rFonts w:ascii="Arial" w:hAnsi="Arial" w:cs="Arial"/>
          <w:sz w:val="24"/>
          <w:szCs w:val="24"/>
        </w:rPr>
        <w:t xml:space="preserve"> ha precisato che lui aveva fatto la foto al contatore e verificando il codice utente indicato in fattura questo è risultato diverso dal codice utente indicato sul contatore stesso.</w:t>
      </w:r>
    </w:p>
    <w:p w:rsidR="00653598" w:rsidRPr="00653598" w:rsidRDefault="00653598" w:rsidP="00653598">
      <w:pPr>
        <w:pStyle w:val="Paragrafoelenco"/>
        <w:rPr>
          <w:rFonts w:ascii="Arial" w:hAnsi="Arial" w:cs="Arial"/>
          <w:color w:val="7B7B7B"/>
          <w:shd w:val="clear" w:color="auto" w:fill="FFFFFF"/>
        </w:rPr>
      </w:pPr>
    </w:p>
    <w:p w:rsidR="00B02255" w:rsidRPr="006970C1" w:rsidRDefault="006970C1" w:rsidP="00C5055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970C1">
        <w:rPr>
          <w:rFonts w:ascii="Arial" w:hAnsi="Arial" w:cs="Arial"/>
          <w:sz w:val="24"/>
          <w:szCs w:val="24"/>
          <w:shd w:val="clear" w:color="auto" w:fill="FFFFFF"/>
        </w:rPr>
        <w:t>E’</w:t>
      </w:r>
      <w:proofErr w:type="gramEnd"/>
      <w:r w:rsidRPr="006970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3598" w:rsidRPr="006970C1">
        <w:rPr>
          <w:rFonts w:ascii="Arial" w:hAnsi="Arial" w:cs="Arial"/>
          <w:sz w:val="24"/>
          <w:szCs w:val="24"/>
          <w:shd w:val="clear" w:color="auto" w:fill="FFFFFF"/>
        </w:rPr>
        <w:t>sta</w:t>
      </w:r>
      <w:r w:rsidRPr="006970C1">
        <w:rPr>
          <w:rFonts w:ascii="Arial" w:hAnsi="Arial" w:cs="Arial"/>
          <w:sz w:val="24"/>
          <w:szCs w:val="24"/>
          <w:shd w:val="clear" w:color="auto" w:fill="FFFFFF"/>
        </w:rPr>
        <w:t>to inoltre concordato che durante l</w:t>
      </w:r>
      <w:r w:rsidR="00653598" w:rsidRPr="006970C1">
        <w:rPr>
          <w:rFonts w:ascii="Arial" w:hAnsi="Arial" w:cs="Arial"/>
          <w:sz w:val="24"/>
          <w:szCs w:val="24"/>
          <w:shd w:val="clear" w:color="auto" w:fill="FFFFFF"/>
        </w:rPr>
        <w:t xml:space="preserve">a somministrazione </w:t>
      </w:r>
      <w:r w:rsidRPr="006970C1">
        <w:rPr>
          <w:rFonts w:ascii="Arial" w:hAnsi="Arial" w:cs="Arial"/>
          <w:sz w:val="24"/>
          <w:szCs w:val="24"/>
          <w:shd w:val="clear" w:color="auto" w:fill="FFFFFF"/>
        </w:rPr>
        <w:t xml:space="preserve">sarà presente </w:t>
      </w:r>
      <w:r w:rsidRPr="006970C1">
        <w:rPr>
          <w:rFonts w:ascii="Arial" w:hAnsi="Arial" w:cs="Arial"/>
          <w:sz w:val="24"/>
          <w:szCs w:val="24"/>
          <w:shd w:val="clear" w:color="auto" w:fill="FFFFFF"/>
        </w:rPr>
        <w:t xml:space="preserve">la semplice musica di accompagnamento </w:t>
      </w:r>
      <w:r w:rsidRPr="006970C1">
        <w:rPr>
          <w:rFonts w:ascii="Arial" w:hAnsi="Arial" w:cs="Arial"/>
          <w:sz w:val="24"/>
          <w:szCs w:val="24"/>
          <w:shd w:val="clear" w:color="auto" w:fill="FFFFFF"/>
        </w:rPr>
        <w:t>che n</w:t>
      </w:r>
      <w:r w:rsidR="00653598" w:rsidRPr="006970C1">
        <w:rPr>
          <w:rFonts w:ascii="Arial" w:hAnsi="Arial" w:cs="Arial"/>
          <w:sz w:val="24"/>
          <w:szCs w:val="24"/>
          <w:shd w:val="clear" w:color="auto" w:fill="FFFFFF"/>
        </w:rPr>
        <w:t>on costituisce attività di intrattenimento</w:t>
      </w:r>
      <w:r w:rsidRPr="006970C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970C1" w:rsidRPr="006970C1" w:rsidRDefault="006970C1" w:rsidP="006970C1">
      <w:pPr>
        <w:pStyle w:val="Paragrafoelenco"/>
        <w:rPr>
          <w:rFonts w:ascii="Arial" w:hAnsi="Arial" w:cs="Arial"/>
          <w:sz w:val="24"/>
          <w:szCs w:val="24"/>
        </w:rPr>
      </w:pPr>
    </w:p>
    <w:p w:rsidR="006970C1" w:rsidRDefault="006970C1" w:rsidP="0018375D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C3E44">
        <w:rPr>
          <w:rFonts w:ascii="Arial" w:hAnsi="Arial" w:cs="Arial"/>
          <w:sz w:val="24"/>
          <w:szCs w:val="24"/>
        </w:rPr>
        <w:t>A conclusione è stato richiesto alla Di Maio di farsi carico di richiedere a chi di competenza:</w:t>
      </w:r>
    </w:p>
    <w:p w:rsidR="00B5021C" w:rsidRPr="00B5021C" w:rsidRDefault="00B5021C" w:rsidP="00B5021C">
      <w:pPr>
        <w:pStyle w:val="Paragrafoelenco"/>
        <w:rPr>
          <w:rFonts w:ascii="Arial" w:hAnsi="Arial" w:cs="Arial"/>
          <w:sz w:val="24"/>
          <w:szCs w:val="24"/>
        </w:rPr>
      </w:pPr>
    </w:p>
    <w:p w:rsidR="00B5021C" w:rsidRPr="002C3E44" w:rsidRDefault="00B5021C" w:rsidP="00B5021C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6970C1" w:rsidRDefault="006970C1" w:rsidP="006970C1">
      <w:pPr>
        <w:pStyle w:val="Paragrafoelenco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possibilità di porre il divieto di sosta auto fin dal sabato per permettere di allestire gli stand,</w:t>
      </w:r>
    </w:p>
    <w:p w:rsidR="00C50556" w:rsidRDefault="00851556" w:rsidP="00851556">
      <w:pPr>
        <w:pStyle w:val="Paragrafoelenco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51556">
        <w:rPr>
          <w:rFonts w:ascii="Arial" w:hAnsi="Arial" w:cs="Arial"/>
          <w:sz w:val="24"/>
          <w:szCs w:val="24"/>
        </w:rPr>
        <w:t>di provvedere a</w:t>
      </w:r>
      <w:r w:rsidR="006970C1" w:rsidRPr="00851556">
        <w:rPr>
          <w:rFonts w:ascii="Arial" w:hAnsi="Arial" w:cs="Arial"/>
          <w:sz w:val="24"/>
          <w:szCs w:val="24"/>
        </w:rPr>
        <w:t xml:space="preserve"> ripuli</w:t>
      </w:r>
      <w:r w:rsidRPr="00851556">
        <w:rPr>
          <w:rFonts w:ascii="Arial" w:hAnsi="Arial" w:cs="Arial"/>
          <w:sz w:val="24"/>
          <w:szCs w:val="24"/>
        </w:rPr>
        <w:t>re</w:t>
      </w:r>
      <w:r w:rsidR="006970C1" w:rsidRPr="00851556">
        <w:rPr>
          <w:rFonts w:ascii="Arial" w:hAnsi="Arial" w:cs="Arial"/>
          <w:sz w:val="24"/>
          <w:szCs w:val="24"/>
        </w:rPr>
        <w:t xml:space="preserve"> dalle erbacce e quant’altro i giardini e le vie interessate dalla festa.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021C" w:rsidRPr="00851556" w:rsidRDefault="00B5021C" w:rsidP="00B5021C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B5021C" w:rsidRDefault="00B81CF6" w:rsidP="00BC5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B5021C" w:rsidRDefault="00B5021C" w:rsidP="00BC54A1">
      <w:pPr>
        <w:jc w:val="both"/>
        <w:rPr>
          <w:rFonts w:ascii="Arial" w:hAnsi="Arial" w:cs="Arial"/>
          <w:sz w:val="24"/>
          <w:szCs w:val="24"/>
        </w:rPr>
      </w:pPr>
    </w:p>
    <w:p w:rsidR="00B81CF6" w:rsidRDefault="00B5021C" w:rsidP="00BC5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B81CF6">
        <w:rPr>
          <w:rFonts w:ascii="Arial" w:hAnsi="Arial" w:cs="Arial"/>
          <w:sz w:val="24"/>
          <w:szCs w:val="24"/>
        </w:rPr>
        <w:t xml:space="preserve">  Il Presidente</w:t>
      </w:r>
    </w:p>
    <w:p w:rsidR="00CD500F" w:rsidRPr="002D24C6" w:rsidRDefault="00B81CF6" w:rsidP="002C3E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B5021C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Daniela Suggelli</w:t>
      </w:r>
    </w:p>
    <w:sectPr w:rsidR="00CD500F" w:rsidRPr="002D2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C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E195C29"/>
    <w:multiLevelType w:val="hybridMultilevel"/>
    <w:tmpl w:val="87DCAC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911"/>
    <w:multiLevelType w:val="hybridMultilevel"/>
    <w:tmpl w:val="4CAE3F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9E18EA"/>
    <w:multiLevelType w:val="hybridMultilevel"/>
    <w:tmpl w:val="5F281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53731"/>
    <w:multiLevelType w:val="hybridMultilevel"/>
    <w:tmpl w:val="0B866E2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13F07"/>
    <w:multiLevelType w:val="hybridMultilevel"/>
    <w:tmpl w:val="6DA0FAFA"/>
    <w:lvl w:ilvl="0" w:tplc="8AE86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75F0"/>
    <w:multiLevelType w:val="hybridMultilevel"/>
    <w:tmpl w:val="A4A6E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27A58"/>
    <w:multiLevelType w:val="hybridMultilevel"/>
    <w:tmpl w:val="2F10C3AA"/>
    <w:lvl w:ilvl="0" w:tplc="8AE86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C26B2"/>
    <w:multiLevelType w:val="hybridMultilevel"/>
    <w:tmpl w:val="73F4FA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ED75481"/>
    <w:multiLevelType w:val="hybridMultilevel"/>
    <w:tmpl w:val="2CCE253C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E0"/>
    <w:rsid w:val="000118FD"/>
    <w:rsid w:val="000D7ADB"/>
    <w:rsid w:val="00152C5A"/>
    <w:rsid w:val="00191D3D"/>
    <w:rsid w:val="001F6A9E"/>
    <w:rsid w:val="002047F7"/>
    <w:rsid w:val="0024333B"/>
    <w:rsid w:val="00253037"/>
    <w:rsid w:val="00266A1B"/>
    <w:rsid w:val="002B1CC8"/>
    <w:rsid w:val="002C3E44"/>
    <w:rsid w:val="002D24C6"/>
    <w:rsid w:val="003355FC"/>
    <w:rsid w:val="0038124D"/>
    <w:rsid w:val="00467CEE"/>
    <w:rsid w:val="005A2D99"/>
    <w:rsid w:val="005A76B8"/>
    <w:rsid w:val="00653598"/>
    <w:rsid w:val="00661DAC"/>
    <w:rsid w:val="006970C1"/>
    <w:rsid w:val="006A6C8A"/>
    <w:rsid w:val="007F29D1"/>
    <w:rsid w:val="00851556"/>
    <w:rsid w:val="008D3C8D"/>
    <w:rsid w:val="008E33A1"/>
    <w:rsid w:val="00902D2A"/>
    <w:rsid w:val="00950577"/>
    <w:rsid w:val="00A414D8"/>
    <w:rsid w:val="00A4681E"/>
    <w:rsid w:val="00A53B66"/>
    <w:rsid w:val="00AC6169"/>
    <w:rsid w:val="00AF0295"/>
    <w:rsid w:val="00B02255"/>
    <w:rsid w:val="00B5021C"/>
    <w:rsid w:val="00B63F2E"/>
    <w:rsid w:val="00B81CF6"/>
    <w:rsid w:val="00B87FE1"/>
    <w:rsid w:val="00BB57E0"/>
    <w:rsid w:val="00BC54A1"/>
    <w:rsid w:val="00BD1534"/>
    <w:rsid w:val="00C0219E"/>
    <w:rsid w:val="00C3106F"/>
    <w:rsid w:val="00C50556"/>
    <w:rsid w:val="00C9419D"/>
    <w:rsid w:val="00CD500F"/>
    <w:rsid w:val="00D24C80"/>
    <w:rsid w:val="00D25198"/>
    <w:rsid w:val="00D710E8"/>
    <w:rsid w:val="00D80A25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39E5"/>
  <w15:chartTrackingRefBased/>
  <w15:docId w15:val="{668F6FB9-2673-4A5E-85D6-E2A98884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E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57E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1DA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cp:lastPrinted>2022-05-14T08:48:00Z</cp:lastPrinted>
  <dcterms:created xsi:type="dcterms:W3CDTF">2022-10-14T15:52:00Z</dcterms:created>
  <dcterms:modified xsi:type="dcterms:W3CDTF">2022-10-14T20:35:00Z</dcterms:modified>
</cp:coreProperties>
</file>