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83" w:rsidRDefault="009E2183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noProof/>
          <w:lang w:eastAsia="it-IT"/>
        </w:rPr>
        <w:pict>
          <v:rect id="Rectangle 7" o:spid="_x0000_s1026" style="position:absolute;left:0;text-align:left;margin-left:-2.85pt;margin-top:-50.9pt;width:489.6pt;height:182.3pt;z-index:251658240" filled="f" strokeweight=".26mm">
            <v:fill o:detectmouseclick="t"/>
          </v:rect>
        </w:pic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DOMANDA DI CONTRIBUTO </w:t>
      </w:r>
    </w:p>
    <w:p w:rsidR="009E2183" w:rsidRDefault="009E2183">
      <w:pPr>
        <w:spacing w:before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per l’immediata ripresa delle attività economiche e produttive</w:t>
      </w:r>
    </w:p>
    <w:p w:rsidR="009E2183" w:rsidRDefault="009E2183">
      <w:pPr>
        <w:spacing w:before="0" w:after="240" w:line="240" w:lineRule="auto"/>
        <w:jc w:val="center"/>
        <w:rPr>
          <w:rFonts w:ascii="TimesNewRoman,Bold" w:hAnsi="TimesNewRoman,Bold" w:cs="TimesNewRoman,Bold"/>
          <w:bCs/>
          <w:i/>
          <w:sz w:val="20"/>
          <w:szCs w:val="36"/>
        </w:rPr>
      </w:pPr>
      <w:r>
        <w:rPr>
          <w:rFonts w:ascii="TimesNewRoman,Bold" w:hAnsi="TimesNewRoman,Bold" w:cs="TimesNewRoman,Bold"/>
          <w:bCs/>
          <w:i/>
          <w:sz w:val="20"/>
          <w:szCs w:val="36"/>
        </w:rPr>
        <w:t>(art. 25, comma 2, lettera c), del Decreto Legislativo n. 1 del 2 gennaio 2018)</w:t>
      </w:r>
    </w:p>
    <w:p w:rsidR="009E2183" w:rsidRDefault="009E2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before="0" w:line="240" w:lineRule="auto"/>
        <w:ind w:right="140"/>
        <w:jc w:val="left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 xml:space="preserve">REGIONE/PROVINCIA AUTONOMA </w:t>
      </w:r>
      <w:r>
        <w:rPr>
          <w:rFonts w:ascii="TimesNewRoman,Bold" w:hAnsi="TimesNewRoman,Bold" w:cs="TimesNewRoman,Bold"/>
          <w:bCs/>
          <w:sz w:val="26"/>
          <w:szCs w:val="28"/>
        </w:rPr>
        <w:t>________________</w:t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  <w:r>
        <w:rPr>
          <w:rFonts w:ascii="TimesNewRoman,Bold" w:hAnsi="TimesNewRoman,Bold" w:cs="TimesNewRoman,Bold"/>
          <w:bCs/>
          <w:sz w:val="28"/>
          <w:szCs w:val="28"/>
        </w:rPr>
        <w:tab/>
      </w:r>
    </w:p>
    <w:p w:rsidR="009E2183" w:rsidRDefault="009E2183">
      <w:pPr>
        <w:spacing w:before="0" w:after="24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6"/>
          <w:szCs w:val="28"/>
        </w:rPr>
        <w:t>E</w:t>
      </w:r>
      <w:r>
        <w:rPr>
          <w:rFonts w:ascii="TimesNewRoman,Bold" w:hAnsi="TimesNewRoman,Bold" w:cs="TimesNewRoman,Bold"/>
          <w:b/>
          <w:bCs/>
          <w:smallCaps/>
          <w:sz w:val="26"/>
          <w:szCs w:val="28"/>
        </w:rPr>
        <w:t>ccezionali eventi meteorologici verificatisi a partire dal mese di ottobre</w:t>
      </w:r>
      <w:r>
        <w:rPr>
          <w:rFonts w:ascii="TimesNewRoman,Bold" w:hAnsi="TimesNewRoman,Bold" w:cs="TimesNewRoman,Bold"/>
          <w:b/>
          <w:bCs/>
          <w:smallCaps/>
          <w:sz w:val="28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di cui alla delibera del Consiglio dei Ministri dell’8 novembre 2018</w:t>
      </w:r>
      <w:r>
        <w:rPr>
          <w:rFonts w:ascii="TimesNewRoman,Bold" w:hAnsi="TimesNewRoman,Bold" w:cs="TimesNewRoman,Bold"/>
          <w:bCs/>
          <w:sz w:val="26"/>
          <w:szCs w:val="28"/>
        </w:rPr>
        <w:t xml:space="preserve"> </w:t>
      </w:r>
      <w:r>
        <w:rPr>
          <w:rFonts w:ascii="TimesNewRoman,Bold" w:hAnsi="TimesNewRoman,Bold" w:cs="TimesNewRoman,Bold"/>
          <w:bCs/>
          <w:sz w:val="26"/>
          <w:szCs w:val="28"/>
        </w:rPr>
        <w:br/>
      </w:r>
      <w:r>
        <w:rPr>
          <w:rFonts w:ascii="TimesNewRoman,Bold" w:hAnsi="TimesNewRoman,Bold" w:cs="TimesNewRoman,Bold"/>
          <w:b/>
          <w:bCs/>
          <w:sz w:val="26"/>
          <w:szCs w:val="28"/>
        </w:rPr>
        <w:t>(G.U.R.I. n. 266 del 15 novembre 2018)</w:t>
      </w:r>
    </w:p>
    <w:p w:rsidR="009E2183" w:rsidRDefault="009E2183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>(Autocertificazione ai sensi del decreto del Presidente della Repubblica n.445/2000)</w:t>
      </w:r>
    </w:p>
    <w:tbl>
      <w:tblPr>
        <w:tblW w:w="9747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747"/>
      </w:tblGrid>
      <w:tr w:rsidR="009E2183">
        <w:tc>
          <w:tcPr>
            <w:tcW w:w="9747" w:type="dxa"/>
          </w:tcPr>
          <w:p w:rsidR="009E2183" w:rsidRDefault="009E2183">
            <w:pPr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Identificazione del rappresentante dell’Impresa</w:t>
            </w:r>
          </w:p>
          <w:p w:rsidR="009E2183" w:rsidRDefault="009E2183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Il/La sottoscritto/a 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nato/a a _________________________________________________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residente a ______________ CAP________ indirizzo 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Tel. __________________; Cell. ___________________; PEC 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 xml:space="preserve">codice fiscale 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</w:p>
        </w:tc>
      </w:tr>
    </w:tbl>
    <w:p w:rsidR="009E2183" w:rsidRDefault="009E2183"/>
    <w:tbl>
      <w:tblPr>
        <w:tblW w:w="974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8651"/>
      </w:tblGrid>
      <w:tr w:rsidR="009E2183">
        <w:trPr>
          <w:trHeight w:val="551"/>
        </w:trPr>
        <w:tc>
          <w:tcPr>
            <w:tcW w:w="9746" w:type="dxa"/>
          </w:tcPr>
          <w:p w:rsidR="009E2183" w:rsidRDefault="009E2183">
            <w:pPr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2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Identificazione dell’Impresa</w:t>
            </w:r>
          </w:p>
          <w:p w:rsidR="009E2183" w:rsidRDefault="009E2183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(forma giuridica_________________________________), 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sede legale a ______________ CAP________ indirizzo 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Iscritta al Registro della C.C.I.A.A. di ___________________ N. di iscrizione________________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partita I.V.A. n. 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hAnsi="Wingdings 2" w:cs="Wingdings 2"/>
                <w:sz w:val="46"/>
                <w:szCs w:val="46"/>
              </w:rPr>
              <w:t></w:t>
            </w:r>
          </w:p>
          <w:p w:rsidR="009E2183" w:rsidRDefault="009E2183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 attività: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981"/>
              <w:gridCol w:w="2831"/>
              <w:gridCol w:w="3255"/>
            </w:tblGrid>
            <w:tr w:rsidR="009E2183">
              <w:tc>
                <w:tcPr>
                  <w:tcW w:w="2981" w:type="dxa"/>
                  <w:vAlign w:val="bottom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2831" w:type="dxa"/>
                  <w:vAlign w:val="center"/>
                </w:tcPr>
                <w:p w:rsidR="009E2183" w:rsidRDefault="009E2183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3255" w:type="dxa"/>
                  <w:vAlign w:val="center"/>
                </w:tcPr>
                <w:p w:rsidR="009E2183" w:rsidRDefault="009E2183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9E2183">
              <w:tc>
                <w:tcPr>
                  <w:tcW w:w="2981" w:type="dxa"/>
                  <w:vAlign w:val="bottom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2831" w:type="dxa"/>
                  <w:vAlign w:val="center"/>
                </w:tcPr>
                <w:p w:rsidR="009E2183" w:rsidRDefault="009E2183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3255" w:type="dxa"/>
                  <w:vAlign w:val="center"/>
                </w:tcPr>
                <w:p w:rsidR="009E2183" w:rsidRDefault="009E2183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9E2183">
              <w:trPr>
                <w:trHeight w:val="267"/>
              </w:trPr>
              <w:tc>
                <w:tcPr>
                  <w:tcW w:w="2981" w:type="dxa"/>
                  <w:vAlign w:val="bottom"/>
                </w:tcPr>
                <w:p w:rsidR="009E2183" w:rsidRDefault="009E2183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</w:p>
                <w:p w:rsidR="009E2183" w:rsidRDefault="009E2183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:rsidR="009E2183" w:rsidRDefault="009E2183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:rsidR="009E2183" w:rsidRDefault="009E2183">
                  <w:pPr>
                    <w:numPr>
                      <w:ilvl w:val="0"/>
                      <w:numId w:val="11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2831" w:type="dxa"/>
                </w:tcPr>
                <w:p w:rsidR="009E2183" w:rsidRDefault="009E2183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</w:p>
                <w:p w:rsidR="009E2183" w:rsidRDefault="009E2183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</w:p>
                <w:p w:rsidR="009E2183" w:rsidRDefault="009E2183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3255" w:type="dxa"/>
                </w:tcPr>
                <w:p w:rsidR="009E2183" w:rsidRDefault="009E2183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</w:p>
                <w:p w:rsidR="009E2183" w:rsidRDefault="009E2183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9E2183" w:rsidRDefault="009E2183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183">
        <w:trPr>
          <w:trHeight w:val="2251"/>
        </w:trPr>
        <w:tc>
          <w:tcPr>
            <w:tcW w:w="9746" w:type="dxa"/>
          </w:tcPr>
          <w:p w:rsidR="009E2183" w:rsidRDefault="009E218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</w:p>
          <w:p w:rsidR="009E2183" w:rsidRDefault="009E2183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E2183" w:rsidRDefault="009E2183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23"/>
      </w:tblGrid>
      <w:tr w:rsidR="009E2183">
        <w:tc>
          <w:tcPr>
            <w:tcW w:w="9923" w:type="dxa"/>
          </w:tcPr>
          <w:p w:rsidR="009E2183" w:rsidRDefault="009E2183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</w:p>
          <w:p w:rsidR="009E2183" w:rsidRDefault="009E2183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2183" w:rsidRDefault="009E2183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dall’art. 3, comma 3, lettera b), dell’OCDPC n. 558 del 15 novembre 2018, per l’immediata ripresa dell’attività economica e produttiva,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:rsidR="009E2183" w:rsidRDefault="009E2183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strutturale e funzionale dell’immobile danneggiato sede dell’attività (o che costituisce attività);</w:t>
            </w:r>
          </w:p>
          <w:p w:rsidR="009E2183" w:rsidRDefault="009E2183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delocalizzazione dell’immobile distrutto o danneggiato e dichiarato inagibile sede dell’attività (o che costituisce attività), tramite affitto di immobile o soluzione temporanea (ad es. container) in altro sito;</w:t>
            </w:r>
          </w:p>
          <w:p w:rsidR="009E2183" w:rsidRDefault="009E2183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:rsidR="009E2183" w:rsidRDefault="009E2183">
            <w:pPr>
              <w:numPr>
                <w:ilvl w:val="0"/>
                <w:numId w:val="10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l’acquisto di scorte di materie prime, semilavorati e prodotti finiti danneggiati o distrutti e non più utilizzabili. </w:t>
            </w:r>
          </w:p>
        </w:tc>
      </w:tr>
    </w:tbl>
    <w:p w:rsidR="009E2183" w:rsidRDefault="009E2183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9E2183" w:rsidRDefault="009E2183">
      <w:pPr>
        <w:tabs>
          <w:tab w:val="center" w:pos="7655"/>
        </w:tabs>
        <w:spacing w:before="0" w:line="480" w:lineRule="auto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NewRoman" w:hAnsi="TimesNewRoman" w:cs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9E2183" w:rsidRDefault="009E2183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>_________________________</w:t>
      </w:r>
    </w:p>
    <w:p w:rsidR="009E2183" w:rsidRDefault="009E2183">
      <w:pPr>
        <w:spacing w:line="360" w:lineRule="auto"/>
        <w:rPr>
          <w:rFonts w:ascii="Times New Roman" w:hAnsi="Times New Roman"/>
          <w:sz w:val="24"/>
        </w:rPr>
      </w:pPr>
    </w:p>
    <w:p w:rsidR="009E2183" w:rsidRDefault="009E218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s.m.i. per le falsità in atti e le dichiarazioni mendaci, </w:t>
      </w:r>
    </w:p>
    <w:p w:rsidR="009E2183" w:rsidRDefault="009E2183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9E2183" w:rsidRDefault="009E2183">
      <w:pPr>
        <w:spacing w:line="360" w:lineRule="auto"/>
        <w:rPr>
          <w:rFonts w:ascii="Times New Roman" w:hAnsi="Times New Roman"/>
          <w:color w:val="FF0000"/>
          <w:sz w:val="24"/>
        </w:rPr>
      </w:pPr>
    </w:p>
    <w:p w:rsidR="009E2183" w:rsidRDefault="009E2183">
      <w:pPr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:rsidR="009E2183" w:rsidRDefault="009E2183">
      <w:pPr>
        <w:spacing w:before="0" w:after="120" w:line="240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:rsidR="009E2183" w:rsidRDefault="009E2183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à</w:t>
      </w:r>
    </w:p>
    <w:p w:rsidR="009E2183" w:rsidRDefault="009E2183">
      <w:pPr>
        <w:spacing w:after="120" w:line="240" w:lineRule="auto"/>
        <w:jc w:val="center"/>
        <w:rPr>
          <w:rFonts w:ascii="TimesNewRoman,Bold" w:hAnsi="TimesNewRoman,Bold" w:cs="TimesNewRoman,Bold"/>
          <w:b/>
          <w:bCs/>
          <w:caps/>
          <w:sz w:val="24"/>
          <w:szCs w:val="28"/>
        </w:rPr>
      </w:pPr>
      <w:r>
        <w:rPr>
          <w:rFonts w:ascii="TimesNewRoman" w:hAnsi="TimesNewRoman" w:cs="TimesNewRoman"/>
          <w:sz w:val="28"/>
          <w:szCs w:val="28"/>
        </w:rPr>
        <w:t>SEGNALAZIONE E QUANTIFICAZIONE DEL DANNO</w:t>
      </w:r>
    </w:p>
    <w:tbl>
      <w:tblPr>
        <w:tblW w:w="988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/>
      </w:tblPr>
      <w:tblGrid>
        <w:gridCol w:w="9888"/>
      </w:tblGrid>
      <w:tr w:rsidR="009E2183" w:rsidTr="008F7BB3">
        <w:trPr>
          <w:trHeight w:val="12013"/>
        </w:trPr>
        <w:tc>
          <w:tcPr>
            <w:tcW w:w="9888" w:type="dxa"/>
          </w:tcPr>
          <w:p w:rsidR="009E2183" w:rsidRPr="008F7BB3" w:rsidRDefault="009E2183" w:rsidP="008F7BB3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4</w:t>
            </w:r>
            <w:r w:rsidRPr="008F7BB3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8F7BB3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Pr="008F7BB3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9E2183" w:rsidRPr="008F7BB3" w:rsidRDefault="009E2183" w:rsidP="008F7BB3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BB3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8F7BB3">
              <w:rPr>
                <w:rFonts w:ascii="TimesNewRoman" w:hAnsi="TimesNewRoman" w:cs="TimesNewRoman"/>
                <w:sz w:val="24"/>
                <w:szCs w:val="24"/>
              </w:rPr>
              <w:t>nella quale ha sede l'attività economica/produttiva (o che costituisce attività)</w:t>
            </w:r>
            <w:r w:rsidRPr="008F7BB3">
              <w:rPr>
                <w:rFonts w:ascii="Times New Roman" w:hAnsi="Times New Roman"/>
                <w:bCs/>
                <w:sz w:val="24"/>
                <w:szCs w:val="24"/>
              </w:rPr>
              <w:t>, alla data dell’evento calamitoso, è:</w:t>
            </w:r>
          </w:p>
          <w:p w:rsidR="009E2183" w:rsidRPr="008F7BB3" w:rsidRDefault="009E2183" w:rsidP="008F7BB3">
            <w:pPr>
              <w:numPr>
                <w:ilvl w:val="0"/>
                <w:numId w:val="7"/>
              </w:numPr>
              <w:tabs>
                <w:tab w:val="left" w:pos="694"/>
              </w:tabs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BB3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9E2183" w:rsidRPr="008F7BB3" w:rsidRDefault="009E2183" w:rsidP="008F7BB3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___________________________________________________</w:t>
            </w:r>
          </w:p>
          <w:p w:rsidR="009E2183" w:rsidRPr="008F7BB3" w:rsidRDefault="009E2183" w:rsidP="008F7BB3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al n. civico ______, in località _______________________________, CAP ___________</w:t>
            </w:r>
          </w:p>
          <w:p w:rsidR="009E2183" w:rsidRPr="008F7BB3" w:rsidRDefault="009E2183" w:rsidP="008F7BB3">
            <w:pPr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e distinta in catasto al foglio n. ______  particella n. _____ sub ______ categoria _______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7"/>
              </w:numPr>
              <w:tabs>
                <w:tab w:val="left" w:pos="283"/>
              </w:tabs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 xml:space="preserve">di proprietà dell’impresa </w:t>
            </w:r>
            <w:r w:rsidRPr="008F7BB3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8F7BB3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8F7BB3">
              <w:rPr>
                <w:rFonts w:ascii="TimesNewRoman" w:hAnsi="TimesNewRoman" w:cs="TimesNewRoman"/>
                <w:sz w:val="24"/>
                <w:szCs w:val="24"/>
              </w:rPr>
              <w:t>: ___________________________________)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in locazione (nome del/i proprietario/i:  ______________________________________)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in comodato (nome del/i proprietario/i:  ______________________________________)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 xml:space="preserve">parte comune * </w:t>
            </w:r>
          </w:p>
          <w:p w:rsidR="009E2183" w:rsidRPr="008F7BB3" w:rsidRDefault="009E2183" w:rsidP="008F7BB3">
            <w:pPr>
              <w:pStyle w:val="ListParagraph"/>
              <w:tabs>
                <w:tab w:val="left" w:pos="709"/>
              </w:tabs>
              <w:spacing w:before="0" w:line="480" w:lineRule="auto"/>
              <w:ind w:left="885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</w:p>
          <w:p w:rsidR="009E2183" w:rsidRPr="008F7BB3" w:rsidRDefault="009E2183" w:rsidP="008F7BB3">
            <w:pPr>
              <w:tabs>
                <w:tab w:val="left" w:pos="1134"/>
              </w:tabs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 w:rsidRPr="008F7BB3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richiesta di contributi di immediato sostegno per i soli danni occorsi alle parti comuni strutturali e non strutturali del fabbricato si rimanda alla compilazione della “Domanda di contributo per l’immediato sostegno alla popolazione (Mod. B)” del fabbricato. </w:t>
            </w:r>
          </w:p>
          <w:p w:rsidR="009E2183" w:rsidRPr="008F7BB3" w:rsidRDefault="009E2183" w:rsidP="008F7BB3">
            <w:pPr>
              <w:tabs>
                <w:tab w:val="left" w:pos="1134"/>
              </w:tabs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</w:pPr>
            <w:r w:rsidRPr="008F7BB3">
              <w:rPr>
                <w:rFonts w:ascii="TimesNewRoman,Bold" w:hAnsi="TimesNewRoman,Bold" w:cs="TimesNewRoman,Bold"/>
                <w:bCs/>
                <w:i/>
                <w:sz w:val="20"/>
                <w:szCs w:val="20"/>
              </w:rPr>
              <w:t xml:space="preserve">     Se già prodotto, riportare qui gli estremi della domanda (Mod. B), n°………………..data……/……/………….</w:t>
            </w:r>
          </w:p>
        </w:tc>
      </w:tr>
      <w:tr w:rsidR="009E2183" w:rsidTr="008F7BB3">
        <w:trPr>
          <w:trHeight w:val="3091"/>
        </w:trPr>
        <w:tc>
          <w:tcPr>
            <w:tcW w:w="9888" w:type="dxa"/>
          </w:tcPr>
          <w:p w:rsidR="009E2183" w:rsidRPr="008F7BB3" w:rsidRDefault="009E2183" w:rsidP="008F7BB3">
            <w:pPr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5</w:t>
            </w:r>
            <w:r w:rsidRPr="008F7BB3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8F7BB3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8F7BB3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9E2183" w:rsidRPr="008F7BB3" w:rsidRDefault="009E2183" w:rsidP="008F7BB3">
            <w:pPr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che, alla data della presente dichiarazione, l’unità immobiliare è: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dichiarata inagibile, anche temporaneamente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2"/>
              </w:num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ristrutturata a seguito dei danni causati dall’evento calamitoso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12"/>
              </w:numPr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 xml:space="preserve">in parte   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12"/>
              </w:numPr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9E2183" w:rsidRPr="008F7BB3" w:rsidRDefault="009E2183" w:rsidP="008F7BB3">
            <w:pPr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e che la stessa: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3"/>
              </w:num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è stata evacuata dal _____/______/________ al _____/______/________</w:t>
            </w:r>
          </w:p>
          <w:p w:rsidR="009E2183" w:rsidRPr="008F7BB3" w:rsidRDefault="009E2183" w:rsidP="008F7BB3">
            <w:pPr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(citare, se esistente, l’Ordinanza di sgombero n. _______________ del ___/____/_______ e l’eventuale provvedimento di revoca n. _______________ del ___/____/_______)</w:t>
            </w:r>
          </w:p>
          <w:p w:rsidR="009E2183" w:rsidRPr="008F7BB3" w:rsidRDefault="009E2183" w:rsidP="008F7BB3">
            <w:pPr>
              <w:spacing w:before="0" w:line="480" w:lineRule="auto"/>
              <w:ind w:firstLine="709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 xml:space="preserve">con sistemazione alternativa a spese: 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12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12"/>
              </w:numPr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3"/>
              </w:num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F7BB3">
              <w:rPr>
                <w:rFonts w:ascii="TimesNewRoman" w:hAnsi="TimesNewRoman" w:cs="TimesNewRoman"/>
                <w:sz w:val="24"/>
                <w:szCs w:val="24"/>
              </w:rPr>
              <w:t>non è stata evacuata</w:t>
            </w:r>
          </w:p>
        </w:tc>
      </w:tr>
    </w:tbl>
    <w:p w:rsidR="009E2183" w:rsidRDefault="009E2183"/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888"/>
      </w:tblGrid>
      <w:tr w:rsidR="009E2183">
        <w:trPr>
          <w:trHeight w:val="4396"/>
        </w:trPr>
        <w:tc>
          <w:tcPr>
            <w:tcW w:w="9888" w:type="dxa"/>
          </w:tcPr>
          <w:p w:rsidR="009E2183" w:rsidRDefault="009E2183">
            <w:pPr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6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sommaria dell’unità immobiliare</w:t>
            </w:r>
          </w:p>
          <w:p w:rsidR="009E2183" w:rsidRDefault="009E2183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la tipologia strutturale è del tipo:</w:t>
            </w:r>
          </w:p>
          <w:p w:rsidR="009E2183" w:rsidRDefault="009E2183">
            <w:pPr>
              <w:spacing w:before="0" w:after="240" w:line="240" w:lineRule="auto"/>
              <w:ind w:firstLine="284"/>
              <w:rPr>
                <w:rFonts w:ascii="TimesNewRoman" w:hAnsi="TimesNewRoman" w:cs="TimesNew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cemento armato     </w:t>
            </w:r>
            <w:r>
              <w:rPr>
                <w:rFonts w:ascii="TimesNewRoman" w:hAnsi="TimesNewRoman" w:cs="TimesNew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□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acciaio       </w:t>
            </w:r>
            <w:r>
              <w:rPr>
                <w:rFonts w:ascii="Times New Roman" w:hAnsi="Times New Roman"/>
                <w:sz w:val="44"/>
                <w:szCs w:val="44"/>
              </w:rPr>
              <w:t>□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altro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(specificare)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_____________________________</w:t>
            </w:r>
          </w:p>
          <w:p w:rsidR="009E2183" w:rsidRDefault="009E2183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cui è ubicata l’attività (o che costituisce attività)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:rsidR="009E2183" w:rsidRDefault="009E2183">
            <w:pPr>
              <w:numPr>
                <w:ilvl w:val="0"/>
                <w:numId w:val="8"/>
              </w:numPr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:rsidR="009E2183" w:rsidRDefault="009E2183">
            <w:pPr>
              <w:numPr>
                <w:ilvl w:val="0"/>
                <w:numId w:val="8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</w:tc>
      </w:tr>
    </w:tbl>
    <w:p w:rsidR="009E2183" w:rsidRDefault="009E2183">
      <w:pPr>
        <w:spacing w:before="0" w:line="240" w:lineRule="auto"/>
        <w:rPr>
          <w:sz w:val="2"/>
        </w:rPr>
      </w:pPr>
    </w:p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9011"/>
      </w:tblGrid>
      <w:tr w:rsidR="009E2183">
        <w:trPr>
          <w:trHeight w:val="2822"/>
        </w:trPr>
        <w:tc>
          <w:tcPr>
            <w:tcW w:w="9888" w:type="dxa"/>
          </w:tcPr>
          <w:p w:rsidR="009E2183" w:rsidRDefault="009E2183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note:____________________________________________________________________________________________________________________________________________________________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E2183" w:rsidRDefault="009E2183"/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888"/>
      </w:tblGrid>
      <w:tr w:rsidR="009E2183">
        <w:trPr>
          <w:trHeight w:val="10196"/>
        </w:trPr>
        <w:tc>
          <w:tcPr>
            <w:tcW w:w="9888" w:type="dxa"/>
          </w:tcPr>
          <w:p w:rsidR="009E2183" w:rsidRDefault="009E2183">
            <w:pPr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7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Descrizione danni</w:t>
            </w:r>
          </w:p>
          <w:p w:rsidR="009E2183" w:rsidRDefault="009E2183">
            <w:pPr>
              <w:numPr>
                <w:ilvl w:val="0"/>
                <w:numId w:val="6"/>
              </w:numPr>
              <w:spacing w:before="0" w:line="480" w:lineRule="auto"/>
              <w:ind w:left="284" w:hanging="284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riscontrati sono quelli di seguito riportati</w:t>
            </w: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: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9E2183" w:rsidRDefault="009E2183">
            <w:pPr>
              <w:spacing w:before="0" w:line="480" w:lineRule="auto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 w:rsidR="009E2183" w:rsidRDefault="009E2183">
      <w:pPr>
        <w:spacing w:line="240" w:lineRule="auto"/>
        <w:rPr>
          <w:sz w:val="2"/>
        </w:rPr>
      </w:pPr>
    </w:p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888"/>
      </w:tblGrid>
      <w:tr w:rsidR="009E2183">
        <w:trPr>
          <w:trHeight w:val="13439"/>
        </w:trPr>
        <w:tc>
          <w:tcPr>
            <w:tcW w:w="9888" w:type="dxa"/>
          </w:tcPr>
          <w:p w:rsidR="009E2183" w:rsidRDefault="009E2183">
            <w:pPr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8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9E2183" w:rsidRDefault="009E2183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i danni </w:t>
            </w:r>
            <w:bookmarkStart w:id="0" w:name="_GoBack"/>
            <w:bookmarkEnd w:id="0"/>
            <w:r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:rsidR="009E2183" w:rsidRDefault="009E2183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pertinenze;</w:t>
            </w:r>
          </w:p>
          <w:p w:rsidR="009E2183" w:rsidRDefault="009E2183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ad aree e fondi esterni al fabbricato in cui ha sede l’attività economica;</w:t>
            </w:r>
          </w:p>
          <w:p w:rsidR="009E2183" w:rsidRDefault="009E2183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9E2183" w:rsidRDefault="009E2183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9E2183" w:rsidRDefault="009E2183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9E2183" w:rsidRDefault="009E2183">
            <w:pPr>
              <w:pStyle w:val="ListParagraph"/>
              <w:numPr>
                <w:ilvl w:val="1"/>
                <w:numId w:val="6"/>
              </w:numPr>
              <w:tabs>
                <w:tab w:val="left" w:pos="743"/>
              </w:tabs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beni mobili registrati.</w:t>
            </w:r>
          </w:p>
          <w:p w:rsidR="009E2183" w:rsidRDefault="009E2183">
            <w:pPr>
              <w:tabs>
                <w:tab w:val="left" w:pos="1134"/>
                <w:tab w:val="left" w:pos="8652"/>
              </w:tabs>
              <w:spacing w:before="0" w:line="360" w:lineRule="auto"/>
              <w:rPr>
                <w:rFonts w:ascii="TimesNewRoman" w:hAnsi="TimesNewRoman" w:cs="TimesNewRoman"/>
                <w:color w:val="FF0000"/>
                <w:sz w:val="24"/>
                <w:szCs w:val="24"/>
                <w:highlight w:val="lightGray"/>
              </w:rPr>
            </w:pPr>
          </w:p>
        </w:tc>
      </w:tr>
    </w:tbl>
    <w:p w:rsidR="009E2183" w:rsidRDefault="009E2183">
      <w:pPr>
        <w:spacing w:before="0" w:after="240" w:line="240" w:lineRule="auto"/>
        <w:jc w:val="center"/>
        <w:rPr>
          <w:rFonts w:ascii="TimesNewRoman,Bold" w:hAnsi="TimesNewRoman,Bold" w:cs="TimesNewRoman,Bold"/>
          <w:b/>
          <w:bCs/>
          <w:caps/>
          <w:sz w:val="8"/>
          <w:szCs w:val="28"/>
        </w:rPr>
      </w:pPr>
    </w:p>
    <w:tbl>
      <w:tblPr>
        <w:tblW w:w="9888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888"/>
      </w:tblGrid>
      <w:tr w:rsidR="009E2183">
        <w:trPr>
          <w:trHeight w:val="3658"/>
        </w:trPr>
        <w:tc>
          <w:tcPr>
            <w:tcW w:w="9888" w:type="dxa"/>
          </w:tcPr>
          <w:p w:rsidR="009E2183" w:rsidRDefault="009E2183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Quantificazione dei costi stimati o sostenuti</w:t>
            </w:r>
          </w:p>
          <w:p w:rsidR="009E2183" w:rsidRDefault="009E2183">
            <w:pPr>
              <w:widowControl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:rsidR="009E2183" w:rsidRDefault="009E2183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costi stimati o sostenuti per il ripristino dei danni alle parti strutturali e non strutturali (inclusi i ripristini necessari per la realizzazione degli interventi strutturali) dell’unità immobiliare sono di seguito riportati: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0A0"/>
            </w:tblPr>
            <w:tblGrid>
              <w:gridCol w:w="3818"/>
              <w:gridCol w:w="2922"/>
              <w:gridCol w:w="2924"/>
            </w:tblGrid>
            <w:tr w:rsidR="009E2183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di riscaldamento, idrico-fognario (compreso i sanitari)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1) Totali costi stimati 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2) Totali costi sostenuti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tcMar>
                    <w:left w:w="8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9E2183" w:rsidRDefault="009E2183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  <w:t xml:space="preserve"> (I costi si intendono comprensivi di aliquota IVA e competenze tecniche)    </w:t>
            </w:r>
          </w:p>
          <w:p w:rsidR="009E2183" w:rsidRDefault="009E2183">
            <w:pPr>
              <w:spacing w:line="480" w:lineRule="auto"/>
              <w:jc w:val="left"/>
              <w:rPr>
                <w:rFonts w:ascii="TimesNewRoman,Bold" w:hAnsi="TimesNewRoman,Bold" w:cs="TimesNewRoman,Bold"/>
                <w:bCs/>
                <w:i/>
                <w:sz w:val="24"/>
                <w:szCs w:val="24"/>
              </w:rPr>
            </w:pPr>
          </w:p>
          <w:p w:rsidR="009E2183" w:rsidRDefault="009E2183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il fabbisogno necessario per il ripristino dei macchinari e delle attrezzature (B1), il prezzo di acquisto di scorte di materie prime, semilavorati e prodotti finiti, danneggiati o distrutti a causa degli eventi eccezionali e non più utilizzabili (B2), nonché i costi stimati o sostenuti per la sostituzione o il ripristino degli arredi dei locali atti a servire ristoro al personale e dei relativi elettrodomestici (B3) possono essere complessivamente quantificati in: </w:t>
            </w:r>
          </w:p>
          <w:p w:rsidR="009E2183" w:rsidRDefault="009E2183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9E2183" w:rsidRDefault="009E2183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9E2183" w:rsidRDefault="009E2183">
            <w:pPr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22" w:type="dxa"/>
                <w:right w:w="70" w:type="dxa"/>
              </w:tblCellMar>
              <w:tblLook w:val="00A0"/>
            </w:tblPr>
            <w:tblGrid>
              <w:gridCol w:w="3818"/>
              <w:gridCol w:w="2922"/>
              <w:gridCol w:w="2924"/>
            </w:tblGrid>
            <w:tr w:rsidR="009E2183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center"/>
                    <w:rPr>
                      <w:highlight w:val="gree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highlight w:val="green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B2) Scorte di materie prime, semilavorati e prodotti finiti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3) Totali costi stimati 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382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4) Totali costi sostenuti </w:t>
                  </w:r>
                </w:p>
              </w:tc>
              <w:tc>
                <w:tcPr>
                  <w:tcW w:w="2925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tcMar>
                    <w:left w:w="37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26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tcMar>
                    <w:left w:w="28" w:type="dxa"/>
                  </w:tcMar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E2183">
              <w:trPr>
                <w:trHeight w:val="397"/>
              </w:trPr>
              <w:tc>
                <w:tcPr>
                  <w:tcW w:w="9672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tcMar>
                    <w:left w:w="8" w:type="dxa"/>
                  </w:tcMar>
                  <w:vAlign w:val="center"/>
                </w:tcPr>
                <w:p w:rsidR="009E2183" w:rsidRDefault="009E2183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>
                    <w:rPr>
                      <w:rFonts w:ascii="TimesNewRoman,Bold" w:hAnsi="TimesNewRoman,Bold" w:cs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 w:rsidR="009E2183" w:rsidRDefault="009E2183">
            <w:pPr>
              <w:spacing w:line="48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</w:p>
          <w:p w:rsidR="009E2183" w:rsidRDefault="009E2183">
            <w:pPr>
              <w:spacing w:line="48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TOTALE DANNO (A+B):</w:t>
            </w:r>
          </w:p>
          <w:p w:rsidR="009E2183" w:rsidRDefault="009E2183">
            <w:pPr>
              <w:spacing w:line="480" w:lineRule="auto"/>
              <w:ind w:firstLine="708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€ ______________ (in lettere EURO___________________________________________)</w:t>
            </w:r>
          </w:p>
        </w:tc>
      </w:tr>
    </w:tbl>
    <w:p w:rsidR="009E2183" w:rsidRDefault="009E2183">
      <w:pPr>
        <w:spacing w:before="0"/>
        <w:rPr>
          <w:sz w:val="20"/>
        </w:rPr>
      </w:pPr>
    </w:p>
    <w:tbl>
      <w:tblPr>
        <w:tblW w:w="986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863"/>
      </w:tblGrid>
      <w:tr w:rsidR="009E2183">
        <w:trPr>
          <w:trHeight w:val="398"/>
        </w:trPr>
        <w:tc>
          <w:tcPr>
            <w:tcW w:w="9863" w:type="dxa"/>
          </w:tcPr>
          <w:p w:rsidR="009E2183" w:rsidRDefault="009E2183">
            <w:pPr>
              <w:widowControl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10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:rsidR="009E2183" w:rsidRDefault="009E2183">
            <w:pPr>
              <w:numPr>
                <w:ilvl w:val="0"/>
                <w:numId w:val="6"/>
              </w:numPr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:rsidR="009E2183" w:rsidRDefault="009E2183">
            <w:pPr>
              <w:pStyle w:val="ListParagraph"/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 non aver titolo a indennizzi da compagnie assicurative</w:t>
            </w:r>
          </w:p>
          <w:p w:rsidR="009E2183" w:rsidRDefault="009E2183">
            <w:pPr>
              <w:pStyle w:val="ListParagraph"/>
              <w:numPr>
                <w:ilvl w:val="0"/>
                <w:numId w:val="5"/>
              </w:numPr>
              <w:spacing w:before="0" w:line="36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W w:w="9070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8" w:type="dxa"/>
              </w:tblCellMar>
              <w:tblLook w:val="00A0"/>
            </w:tblPr>
            <w:tblGrid>
              <w:gridCol w:w="3288"/>
              <w:gridCol w:w="2552"/>
              <w:gridCol w:w="3230"/>
            </w:tblGrid>
            <w:tr w:rsidR="009E2183" w:rsidTr="008F7BB3">
              <w:trPr>
                <w:trHeight w:val="429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 w:rsidRPr="008F7BB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E2183" w:rsidTr="008F7BB3">
              <w:trPr>
                <w:trHeight w:val="704"/>
              </w:trPr>
              <w:tc>
                <w:tcPr>
                  <w:tcW w:w="3288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E2183" w:rsidTr="008F7BB3">
              <w:tc>
                <w:tcPr>
                  <w:tcW w:w="3288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E2183" w:rsidTr="008F7BB3">
              <w:tc>
                <w:tcPr>
                  <w:tcW w:w="3288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6"/>
                    </w:numPr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numPr>
                      <w:ilvl w:val="0"/>
                      <w:numId w:val="4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9E2183" w:rsidTr="008F7BB3">
              <w:tc>
                <w:tcPr>
                  <w:tcW w:w="3288" w:type="dxa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pStyle w:val="ListParagraph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2" w:type="dxa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F7BB3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183" w:rsidRPr="008F7BB3" w:rsidRDefault="009E2183" w:rsidP="008F7BB3">
                  <w:pPr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9E2183" w:rsidRDefault="009E2183">
            <w:pPr>
              <w:spacing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9E2183" w:rsidRDefault="009E218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l’esercizio delle attività economiche e produttive è condotto secondo le necessarie autorizzazioni ed i relativi permessi</w:t>
            </w:r>
          </w:p>
          <w:p w:rsidR="009E2183" w:rsidRDefault="009E2183">
            <w:pPr>
              <w:pStyle w:val="ListParagraph"/>
              <w:spacing w:line="24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9E2183" w:rsidRDefault="009E218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le unità immobiliari danneggiate non sono state realizzate in difformità o in assenza delle autorizzazioni o concessioni previste dalla legge</w:t>
            </w:r>
          </w:p>
          <w:p w:rsidR="009E2183" w:rsidRDefault="009E2183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le unità immobiliari danneggiate sono state realizzate in difformità alle regole urbanistiche ed edilizie e sono state, alla data dell’evento calamitoso, oggetto di sanatoria ai sensi della normativa vigente</w:t>
            </w:r>
          </w:p>
          <w:p w:rsidR="009E2183" w:rsidRDefault="009E2183">
            <w:pPr>
              <w:pStyle w:val="ListParagraph"/>
              <w:numPr>
                <w:ilvl w:val="0"/>
                <w:numId w:val="5"/>
              </w:numPr>
              <w:spacing w:before="0" w:line="480" w:lineRule="auto"/>
              <w:ind w:left="567" w:hanging="283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i danni denunciati sono stati causati dall’evento del _____/______/________, come da elenco annesso alla Delibera PCM 8 novembre 2018</w:t>
            </w:r>
          </w:p>
        </w:tc>
      </w:tr>
    </w:tbl>
    <w:p w:rsidR="009E2183" w:rsidRDefault="009E2183"/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923"/>
      </w:tblGrid>
      <w:tr w:rsidR="009E2183">
        <w:tc>
          <w:tcPr>
            <w:tcW w:w="9923" w:type="dxa"/>
          </w:tcPr>
          <w:p w:rsidR="009E2183" w:rsidRDefault="009E2183">
            <w:pPr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dall’articolo 3, comma 3, lettera b) dell’ordinanza n. 558 del 15 novembre 2018 e che la compilazione nella sua interezza è presupposto indispensabile per l’erogazione del contributo. </w:t>
            </w:r>
          </w:p>
          <w:p w:rsidR="009E2183" w:rsidRDefault="009E2183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Il sottoscritto autorizza il trattamento dei dati personali ai soli fini dell’istruttoria finalizzata al riconoscimento dei contributi di cui all’ordinanza n. 558/2018, ai sensi del Regolamento (UE) 2016/679 del Parlamento Europeo e del Consiglio.</w:t>
            </w:r>
          </w:p>
        </w:tc>
      </w:tr>
    </w:tbl>
    <w:p w:rsidR="009E2183" w:rsidRDefault="009E2183">
      <w:pPr>
        <w:widowControl w:val="0"/>
        <w:spacing w:before="0" w:line="240" w:lineRule="auto"/>
        <w:rPr>
          <w:rFonts w:ascii="TimesNewRoman" w:hAnsi="TimesNewRoman" w:cs="TimesNewRoman"/>
          <w:sz w:val="24"/>
          <w:szCs w:val="24"/>
          <w:highlight w:val="lightGray"/>
        </w:rPr>
      </w:pPr>
    </w:p>
    <w:p w:rsidR="009E2183" w:rsidRDefault="009E2183">
      <w:pPr>
        <w:spacing w:before="0" w:line="240" w:lineRule="auto"/>
        <w:jc w:val="center"/>
        <w:rPr>
          <w:rFonts w:ascii="TimesNewRoman" w:hAnsi="TimesNewRoman" w:cs="TimesNewRoman"/>
          <w:i/>
          <w:sz w:val="40"/>
          <w:szCs w:val="40"/>
        </w:rPr>
      </w:pPr>
    </w:p>
    <w:p w:rsidR="009E2183" w:rsidRDefault="009E2183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___/____/_______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9E2183" w:rsidRDefault="009E2183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>
        <w:rPr>
          <w:rFonts w:ascii="TimesNewRoman" w:hAnsi="TimesNewRoman" w:cs="TimesNewRoman"/>
          <w:i/>
          <w:sz w:val="24"/>
          <w:szCs w:val="24"/>
        </w:rPr>
        <w:tab/>
        <w:t xml:space="preserve"> _______________________</w:t>
      </w:r>
    </w:p>
    <w:p w:rsidR="009E2183" w:rsidRDefault="009E2183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</w:p>
    <w:p w:rsidR="009E2183" w:rsidRDefault="009E2183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i/>
          <w:sz w:val="14"/>
          <w:szCs w:val="24"/>
        </w:rPr>
      </w:pPr>
    </w:p>
    <w:tbl>
      <w:tblPr>
        <w:tblW w:w="992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9778"/>
        <w:gridCol w:w="145"/>
      </w:tblGrid>
      <w:tr w:rsidR="009E2183">
        <w:trPr>
          <w:trHeight w:val="1209"/>
        </w:trPr>
        <w:tc>
          <w:tcPr>
            <w:tcW w:w="9923" w:type="dxa"/>
            <w:gridSpan w:val="2"/>
          </w:tcPr>
          <w:p w:rsidR="009E2183" w:rsidRDefault="009E2183">
            <w:pPr>
              <w:widowControl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9E2183" w:rsidRDefault="009E2183">
            <w:pPr>
              <w:numPr>
                <w:ilvl w:val="0"/>
                <w:numId w:val="6"/>
              </w:numPr>
              <w:spacing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fotocopia di documento di riconoscimento in corso di validità </w:t>
            </w:r>
            <w:r>
              <w:rPr>
                <w:rFonts w:ascii="TimesNewRoman" w:hAnsi="TimesNewRoman" w:cs="TimesNewRoman"/>
                <w:i/>
                <w:sz w:val="20"/>
                <w:szCs w:val="24"/>
              </w:rPr>
              <w:t>(obbligatoria)</w:t>
            </w:r>
          </w:p>
          <w:p w:rsidR="009E2183" w:rsidRDefault="009E2183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dichiarazione del proprietario </w:t>
            </w:r>
            <w:r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>
              <w:rPr>
                <w:rFonts w:ascii="TimesNewRoman" w:hAnsi="TimesNewRoman" w:cs="TimesNewRoman"/>
                <w:i/>
                <w:sz w:val="20"/>
                <w:szCs w:val="24"/>
              </w:rPr>
              <w:t>da produrre nel caso in cui l’immobile sia locato o detenuto ad altro titolo)</w:t>
            </w:r>
          </w:p>
        </w:tc>
      </w:tr>
      <w:tr w:rsidR="009E2183" w:rsidTr="008F7B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5" w:type="dxa"/>
        </w:trPr>
        <w:tc>
          <w:tcPr>
            <w:tcW w:w="9778" w:type="dxa"/>
          </w:tcPr>
          <w:p w:rsidR="009E2183" w:rsidRPr="008F7BB3" w:rsidRDefault="009E2183" w:rsidP="008F7BB3">
            <w:pPr>
              <w:spacing w:before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8F7BB3"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 w:rsidR="009E2183" w:rsidRPr="008F7BB3" w:rsidRDefault="009E2183" w:rsidP="008F7BB3">
            <w:pPr>
              <w:spacing w:before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8F7BB3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Domanda di contributo per l’immediata ripresa delle attività economiche e produttive (Mod. C)</w:t>
            </w:r>
          </w:p>
        </w:tc>
      </w:tr>
    </w:tbl>
    <w:p w:rsidR="009E2183" w:rsidRDefault="009E2183"/>
    <w:tbl>
      <w:tblPr>
        <w:tblW w:w="9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/>
      </w:tblPr>
      <w:tblGrid>
        <w:gridCol w:w="9778"/>
      </w:tblGrid>
      <w:tr w:rsidR="009E2183" w:rsidTr="008F7BB3">
        <w:trPr>
          <w:trHeight w:val="13211"/>
        </w:trPr>
        <w:tc>
          <w:tcPr>
            <w:tcW w:w="9778" w:type="dxa"/>
          </w:tcPr>
          <w:p w:rsidR="009E2183" w:rsidRPr="008F7BB3" w:rsidRDefault="009E2183" w:rsidP="008F7BB3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La domanda è composta da 10 sezioni.</w:t>
            </w:r>
          </w:p>
          <w:p w:rsidR="009E2183" w:rsidRPr="008F7BB3" w:rsidRDefault="009E2183" w:rsidP="008F7BB3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9E2183" w:rsidRPr="008F7BB3" w:rsidRDefault="009E2183" w:rsidP="008F7BB3">
            <w:pPr>
              <w:spacing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 New Roman" w:hAnsi="Times New Roman"/>
                <w:b/>
                <w:sz w:val="20"/>
                <w:szCs w:val="20"/>
              </w:rPr>
              <w:t>SEZIONE 1 - Identificazione del soggetto dichiarante</w:t>
            </w:r>
          </w:p>
          <w:p w:rsidR="009E2183" w:rsidRPr="008F7BB3" w:rsidRDefault="009E2183" w:rsidP="008F7BB3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Le società o associazioni senza fini di lucro non aventi partita IVA o iscrizione alla Camera di Commercio devono compilare la Domanda di contributo di immediato sostegno alla popolazione (Mod. B).</w:t>
            </w:r>
          </w:p>
          <w:p w:rsidR="009E2183" w:rsidRPr="008F7BB3" w:rsidRDefault="009E2183" w:rsidP="008F7BB3">
            <w:pPr>
              <w:spacing w:before="24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 New Roman" w:hAnsi="Times New Roman" w:cs="Calibri"/>
                <w:b/>
                <w:sz w:val="20"/>
                <w:szCs w:val="20"/>
              </w:rPr>
              <w:t>SEZIONE 2 – Identificazione dell’Impresa</w:t>
            </w:r>
          </w:p>
          <w:p w:rsidR="009E2183" w:rsidRPr="008F7BB3" w:rsidRDefault="009E2183" w:rsidP="008F7BB3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imprese individuali: indicare la data di inizio dell’attività, risultante dal certificato d'iscrizione.</w:t>
            </w:r>
          </w:p>
          <w:p w:rsidR="009E2183" w:rsidRPr="008F7BB3" w:rsidRDefault="009E2183" w:rsidP="008F7BB3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Il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sportivo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 comprende centri/impianti sportivi, palestre e stadi.</w:t>
            </w:r>
          </w:p>
          <w:p w:rsidR="009E2183" w:rsidRPr="008F7BB3" w:rsidRDefault="009E2183" w:rsidP="008F7BB3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Il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culturale/ricreativo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 comprende cinema, teatri, esposizioni e congressi.</w:t>
            </w:r>
          </w:p>
          <w:p w:rsidR="009E2183" w:rsidRPr="008F7BB3" w:rsidRDefault="009E2183" w:rsidP="008F7BB3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Descrizione attività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:rsidR="009E2183" w:rsidRPr="008F7BB3" w:rsidRDefault="009E2183" w:rsidP="008F7BB3">
            <w:pPr>
              <w:spacing w:before="24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 New Roman" w:hAnsi="Times New Roman" w:cs="Calibri"/>
                <w:b/>
                <w:sz w:val="20"/>
                <w:szCs w:val="20"/>
              </w:rPr>
              <w:t>SEZIONE 3 – Richiesta contributo</w:t>
            </w:r>
          </w:p>
          <w:p w:rsidR="009E2183" w:rsidRPr="008F7BB3" w:rsidRDefault="009E2183" w:rsidP="008F7BB3">
            <w:pPr>
              <w:numPr>
                <w:ilvl w:val="0"/>
                <w:numId w:val="9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immobile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che costituisce attività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 w:rsidR="009E2183" w:rsidRPr="008F7BB3" w:rsidRDefault="009E2183" w:rsidP="008F7BB3">
            <w:pPr>
              <w:spacing w:before="24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 New Roman" w:hAnsi="Times New Roman" w:cs="Calibri"/>
                <w:b/>
                <w:sz w:val="20"/>
                <w:szCs w:val="20"/>
              </w:rPr>
              <w:t>SEZIONE 4 - Descrizione unità immobiliare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”, è possibile inserire anche altri tipi di riferimento, quali: slargo, vicolo, corso, traversa, ecc….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9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”, si intendono: l’ usufrutto, l’uso, ecc..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9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:rsidR="009E2183" w:rsidRPr="008F7BB3" w:rsidRDefault="009E2183" w:rsidP="008F7BB3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F7BB3">
              <w:rPr>
                <w:rFonts w:ascii="Times New Roman" w:hAnsi="Times New Roman" w:cs="Calibri"/>
                <w:b/>
                <w:sz w:val="20"/>
                <w:szCs w:val="20"/>
              </w:rPr>
              <w:t>SEZIONE 5 – Stato dell’unità immobiliare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9E2183" w:rsidRPr="008F7BB3" w:rsidRDefault="009E2183" w:rsidP="008F7BB3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F7BB3">
              <w:rPr>
                <w:rFonts w:ascii="Times New Roman" w:hAnsi="Times New Roman" w:cs="Calibri"/>
                <w:b/>
                <w:sz w:val="20"/>
                <w:szCs w:val="20"/>
              </w:rPr>
              <w:t>SEZIONE 6 - Descrizione sommaria dell’unità strutturale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cs="Calibri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(specificare)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”, si intende la tipologia prevalente dell’unità strutturale, ad es.: acciaio, cemento armato precompresso, mista…</w:t>
            </w:r>
          </w:p>
          <w:p w:rsidR="009E2183" w:rsidRPr="008F7BB3" w:rsidRDefault="009E2183" w:rsidP="008F7BB3">
            <w:pPr>
              <w:spacing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 New Roman" w:hAnsi="Times New Roman" w:cs="Calibri"/>
                <w:b/>
                <w:sz w:val="20"/>
                <w:szCs w:val="20"/>
              </w:rPr>
              <w:t>SEZIONE 7 – Descrizione danni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8F7BB3">
              <w:rPr>
                <w:rFonts w:ascii="TimesNewRoman" w:hAnsi="TimesNewRoman" w:cs="TimesNewRoman"/>
                <w:bCs/>
                <w:sz w:val="20"/>
                <w:szCs w:val="20"/>
              </w:rPr>
              <w:t>ruderi, porzioni di fabbricato vuote e non completate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.  Essi sono accatastati nell’apposita categoria catastale F/2 “unità collabenti”.</w:t>
            </w:r>
          </w:p>
          <w:p w:rsidR="009E2183" w:rsidRPr="008F7BB3" w:rsidRDefault="009E2183" w:rsidP="008F7BB3">
            <w:pPr>
              <w:spacing w:before="24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 New Roman" w:hAnsi="Times New Roman" w:cs="Calibri"/>
                <w:b/>
                <w:sz w:val="20"/>
                <w:szCs w:val="20"/>
              </w:rPr>
              <w:t xml:space="preserve">SEZIONE 9 – </w:t>
            </w:r>
            <w:r w:rsidRPr="008F7BB3">
              <w:rPr>
                <w:rFonts w:ascii="Times New Roman" w:hAnsi="Times New Roman"/>
                <w:b/>
                <w:sz w:val="20"/>
                <w:szCs w:val="20"/>
              </w:rPr>
              <w:t>Quantificazione dei costi stimati o sostenuti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ripristini necessari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”, si intendono le finiture strettamente connesse agli interventi strutturali da realizzare e gli interventi sugli elementi non strutturali comunque necessari.</w:t>
            </w:r>
          </w:p>
          <w:p w:rsidR="009E2183" w:rsidRPr="008F7BB3" w:rsidRDefault="009E2183" w:rsidP="008F7BB3">
            <w:pPr>
              <w:pStyle w:val="ListParagraph"/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elementi strutturali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 si intendono strutture verticali, pareti portanti, solai, scale, copertura, tamponature, nonché, controventi e connessioni.</w:t>
            </w:r>
          </w:p>
          <w:p w:rsidR="009E2183" w:rsidRPr="008F7BB3" w:rsidRDefault="009E2183" w:rsidP="008F7BB3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finiture interne ed esterne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:rsidR="009E2183" w:rsidRPr="008F7BB3" w:rsidRDefault="009E2183" w:rsidP="008F7BB3">
            <w:pPr>
              <w:numPr>
                <w:ilvl w:val="0"/>
                <w:numId w:val="9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serramenti interni ed esterni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 si intendono gli infissi quali porte, finestre, comprese le serrature, ecc.</w:t>
            </w:r>
          </w:p>
          <w:p w:rsidR="009E2183" w:rsidRPr="008F7BB3" w:rsidRDefault="009E2183" w:rsidP="008F7BB3">
            <w:pPr>
              <w:spacing w:before="240" w:line="240" w:lineRule="auto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8F7BB3">
              <w:rPr>
                <w:rFonts w:ascii="Times New Roman" w:hAnsi="Times New Roman" w:cs="Calibri"/>
                <w:b/>
                <w:sz w:val="20"/>
                <w:szCs w:val="20"/>
              </w:rPr>
              <w:t xml:space="preserve">SEZIONE 10 – Indennizzi assicurativi, stato di legittimità e nesso di causalità </w:t>
            </w:r>
          </w:p>
          <w:p w:rsidR="009E2183" w:rsidRPr="008F7BB3" w:rsidRDefault="009E2183" w:rsidP="008F7BB3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8F7BB3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8F7BB3">
              <w:rPr>
                <w:rFonts w:ascii="TimesNewRoman" w:hAnsi="TimesNewRoman" w:cs="TimesNewRoman"/>
                <w:sz w:val="20"/>
                <w:szCs w:val="20"/>
                <w:u w:val="single"/>
              </w:rPr>
              <w:t>importo complessivo di €</w:t>
            </w:r>
            <w:r w:rsidRPr="008F7BB3">
              <w:rPr>
                <w:rFonts w:ascii="TimesNewRoman" w:hAnsi="TimesNewRoman" w:cs="TimesNewRoman"/>
                <w:sz w:val="20"/>
                <w:szCs w:val="20"/>
              </w:rPr>
              <w:t>” si intende quello già liquidato o in corso di liquidazione.</w:t>
            </w:r>
          </w:p>
          <w:p w:rsidR="009E2183" w:rsidRPr="008F7BB3" w:rsidRDefault="009E2183" w:rsidP="008F7BB3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9E2183" w:rsidRDefault="009E2183">
      <w:pPr>
        <w:tabs>
          <w:tab w:val="center" w:pos="7655"/>
        </w:tabs>
        <w:spacing w:before="0" w:line="480" w:lineRule="auto"/>
      </w:pPr>
    </w:p>
    <w:sectPr w:rsidR="009E2183" w:rsidSect="00C17F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98" w:right="1134" w:bottom="1021" w:left="1134" w:header="709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183" w:rsidRDefault="009E2183" w:rsidP="00C17F0F">
      <w:pPr>
        <w:spacing w:before="0" w:line="240" w:lineRule="auto"/>
      </w:pPr>
      <w:r>
        <w:separator/>
      </w:r>
    </w:p>
  </w:endnote>
  <w:endnote w:type="continuationSeparator" w:id="0">
    <w:p w:rsidR="009E2183" w:rsidRDefault="009E2183" w:rsidP="00C17F0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3" w:rsidRDefault="009E2183">
    <w:pPr>
      <w:pStyle w:val="Footer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fldSimple w:instr="PAGE">
      <w:r>
        <w:rPr>
          <w:noProof/>
        </w:rPr>
        <w:t>5</w:t>
      </w:r>
    </w:fldSimple>
    <w:r>
      <w:rPr>
        <w:rFonts w:ascii="Times New Roman" w:hAnsi="Times New Roman"/>
        <w:sz w:val="24"/>
        <w:szCs w:val="24"/>
      </w:rPr>
      <w:t xml:space="preserve"> -</w:t>
    </w:r>
  </w:p>
  <w:p w:rsidR="009E2183" w:rsidRDefault="009E21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3" w:rsidRDefault="009E2183">
    <w:pPr>
      <w:pStyle w:val="Footer"/>
      <w:tabs>
        <w:tab w:val="right" w:pos="9072"/>
      </w:tabs>
      <w:jc w:val="center"/>
    </w:pPr>
    <w:r>
      <w:rPr>
        <w:rFonts w:ascii="Times New Roman" w:hAnsi="Times New Roman"/>
        <w:sz w:val="24"/>
        <w:szCs w:val="24"/>
      </w:rPr>
      <w:t xml:space="preserve">- </w:t>
    </w:r>
    <w:fldSimple w:instr="PAGE">
      <w:r>
        <w:rPr>
          <w:noProof/>
        </w:rPr>
        <w:t>1</w:t>
      </w:r>
    </w:fldSimple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183" w:rsidRDefault="009E2183" w:rsidP="00C17F0F">
      <w:pPr>
        <w:spacing w:before="0" w:line="240" w:lineRule="auto"/>
      </w:pPr>
      <w:r>
        <w:separator/>
      </w:r>
    </w:p>
  </w:footnote>
  <w:footnote w:type="continuationSeparator" w:id="0">
    <w:p w:rsidR="009E2183" w:rsidRDefault="009E2183" w:rsidP="00C17F0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3" w:rsidRDefault="009E2183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9E2183" w:rsidRDefault="009E2183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  <w:t>Mod. C</w:t>
    </w:r>
  </w:p>
  <w:p w:rsidR="009E2183" w:rsidRDefault="009E2183">
    <w:pPr>
      <w:tabs>
        <w:tab w:val="left" w:pos="2508"/>
      </w:tabs>
      <w:spacing w:before="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83" w:rsidRDefault="009E2183">
    <w:pPr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9E2183" w:rsidRDefault="009E2183">
    <w:pPr>
      <w:tabs>
        <w:tab w:val="right" w:pos="9638"/>
      </w:tabs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</w:r>
    <w:r>
      <w:rPr>
        <w:rFonts w:ascii="Times New Roman" w:hAnsi="Times New Roman"/>
        <w:sz w:val="24"/>
        <w:szCs w:val="24"/>
      </w:rPr>
      <w:tab/>
      <w:t>Mod.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523"/>
    <w:multiLevelType w:val="multilevel"/>
    <w:tmpl w:val="FFFFFFFF"/>
    <w:lvl w:ilvl="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14D57453"/>
    <w:multiLevelType w:val="multilevel"/>
    <w:tmpl w:val="FFFFFFFF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712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B5451"/>
    <w:multiLevelType w:val="multilevel"/>
    <w:tmpl w:val="FFFFFFFF"/>
    <w:lvl w:ilvl="0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69F513A"/>
    <w:multiLevelType w:val="multilevel"/>
    <w:tmpl w:val="FFFFFFFF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94170"/>
    <w:multiLevelType w:val="multilevel"/>
    <w:tmpl w:val="FFFFFFFF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A2207EF"/>
    <w:multiLevelType w:val="multilevel"/>
    <w:tmpl w:val="FFFFFFFF"/>
    <w:lvl w:ilvl="0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4A5C717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>
    <w:nsid w:val="51876851"/>
    <w:multiLevelType w:val="multilevel"/>
    <w:tmpl w:val="FFFFFFFF"/>
    <w:lvl w:ilvl="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9">
    <w:nsid w:val="5EAB076A"/>
    <w:multiLevelType w:val="multilevel"/>
    <w:tmpl w:val="FFFFFFFF"/>
    <w:lvl w:ilvl="0">
      <w:start w:val="14"/>
      <w:numFmt w:val="bullet"/>
      <w:lvlText w:val="-"/>
      <w:lvlJc w:val="left"/>
      <w:pPr>
        <w:ind w:left="3478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76A07"/>
    <w:multiLevelType w:val="multilevel"/>
    <w:tmpl w:val="FFFFFFFF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0776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01BB8"/>
    <w:multiLevelType w:val="multilevel"/>
    <w:tmpl w:val="FFFFFFFF"/>
    <w:lvl w:ilvl="0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F0F"/>
    <w:rsid w:val="000A1878"/>
    <w:rsid w:val="00170F2D"/>
    <w:rsid w:val="008F7BB3"/>
    <w:rsid w:val="009E2183"/>
    <w:rsid w:val="00C1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line="240" w:lineRule="exact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character" w:customStyle="1" w:styleId="CollegamentoInternet">
    <w:name w:val="Collegamento Internet"/>
    <w:uiPriority w:val="99"/>
    <w:semiHidden/>
    <w:rPr>
      <w:color w:val="0000FF"/>
      <w:u w:val="single"/>
    </w:rPr>
  </w:style>
  <w:style w:type="character" w:customStyle="1" w:styleId="Enfasi">
    <w:name w:val="Enfasi"/>
    <w:uiPriority w:val="99"/>
    <w:rPr>
      <w:i/>
    </w:rPr>
  </w:style>
  <w:style w:type="character" w:customStyle="1" w:styleId="HeaderChar">
    <w:name w:val="Header Char"/>
    <w:link w:val="Header"/>
    <w:uiPriority w:val="99"/>
    <w:locked/>
    <w:rPr>
      <w:sz w:val="22"/>
      <w:lang w:eastAsia="en-US"/>
    </w:rPr>
  </w:style>
  <w:style w:type="character" w:customStyle="1" w:styleId="FooterChar">
    <w:name w:val="Footer Char"/>
    <w:link w:val="Footer"/>
    <w:uiPriority w:val="99"/>
    <w:locked/>
    <w:rPr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ListLabel1">
    <w:name w:val="ListLabel 1"/>
    <w:uiPriority w:val="99"/>
    <w:rsid w:val="00C17F0F"/>
    <w:rPr>
      <w:rFonts w:ascii="TimesNewRoman,Bold" w:hAnsi="TimesNewRoman,Bold"/>
      <w:b/>
      <w:color w:val="00000A"/>
      <w:sz w:val="24"/>
    </w:rPr>
  </w:style>
  <w:style w:type="character" w:customStyle="1" w:styleId="ListLabel2">
    <w:name w:val="ListLabel 2"/>
    <w:uiPriority w:val="99"/>
    <w:rsid w:val="00C17F0F"/>
    <w:rPr>
      <w:rFonts w:ascii="TimesNewRoman" w:hAnsi="TimesNewRoman"/>
      <w:b/>
      <w:sz w:val="44"/>
    </w:rPr>
  </w:style>
  <w:style w:type="character" w:customStyle="1" w:styleId="ListLabel3">
    <w:name w:val="ListLabel 3"/>
    <w:uiPriority w:val="99"/>
    <w:rsid w:val="00C17F0F"/>
    <w:rPr>
      <w:rFonts w:ascii="TimesNewRoman" w:hAnsi="TimesNewRoman"/>
      <w:sz w:val="44"/>
    </w:rPr>
  </w:style>
  <w:style w:type="character" w:customStyle="1" w:styleId="ListLabel4">
    <w:name w:val="ListLabel 4"/>
    <w:uiPriority w:val="99"/>
    <w:rsid w:val="00C17F0F"/>
    <w:rPr>
      <w:rFonts w:ascii="TimesNewRoman,Bold" w:hAnsi="TimesNewRoman,Bold"/>
      <w:b/>
      <w:color w:val="00000A"/>
      <w:sz w:val="24"/>
    </w:rPr>
  </w:style>
  <w:style w:type="character" w:customStyle="1" w:styleId="ListLabel5">
    <w:name w:val="ListLabel 5"/>
    <w:uiPriority w:val="99"/>
    <w:rsid w:val="00C17F0F"/>
    <w:rPr>
      <w:rFonts w:eastAsia="Times New Roman"/>
    </w:rPr>
  </w:style>
  <w:style w:type="character" w:customStyle="1" w:styleId="ListLabel6">
    <w:name w:val="ListLabel 6"/>
    <w:uiPriority w:val="99"/>
    <w:rsid w:val="00C17F0F"/>
  </w:style>
  <w:style w:type="character" w:customStyle="1" w:styleId="ListLabel7">
    <w:name w:val="ListLabel 7"/>
    <w:uiPriority w:val="99"/>
    <w:rsid w:val="00C17F0F"/>
  </w:style>
  <w:style w:type="character" w:customStyle="1" w:styleId="ListLabel8">
    <w:name w:val="ListLabel 8"/>
    <w:uiPriority w:val="99"/>
    <w:rsid w:val="00C17F0F"/>
  </w:style>
  <w:style w:type="character" w:customStyle="1" w:styleId="ListLabel9">
    <w:name w:val="ListLabel 9"/>
    <w:uiPriority w:val="99"/>
    <w:rsid w:val="00C17F0F"/>
    <w:rPr>
      <w:rFonts w:eastAsia="Times New Roman"/>
    </w:rPr>
  </w:style>
  <w:style w:type="character" w:customStyle="1" w:styleId="ListLabel10">
    <w:name w:val="ListLabel 10"/>
    <w:uiPriority w:val="99"/>
    <w:rsid w:val="00C17F0F"/>
  </w:style>
  <w:style w:type="character" w:customStyle="1" w:styleId="ListLabel11">
    <w:name w:val="ListLabel 11"/>
    <w:uiPriority w:val="99"/>
    <w:rsid w:val="00C17F0F"/>
  </w:style>
  <w:style w:type="character" w:customStyle="1" w:styleId="ListLabel12">
    <w:name w:val="ListLabel 12"/>
    <w:uiPriority w:val="99"/>
    <w:rsid w:val="00C17F0F"/>
  </w:style>
  <w:style w:type="character" w:customStyle="1" w:styleId="ListLabel13">
    <w:name w:val="ListLabel 13"/>
    <w:uiPriority w:val="99"/>
    <w:rsid w:val="00C17F0F"/>
  </w:style>
  <w:style w:type="character" w:customStyle="1" w:styleId="ListLabel14">
    <w:name w:val="ListLabel 14"/>
    <w:uiPriority w:val="99"/>
    <w:rsid w:val="00C17F0F"/>
  </w:style>
  <w:style w:type="character" w:customStyle="1" w:styleId="ListLabel15">
    <w:name w:val="ListLabel 15"/>
    <w:uiPriority w:val="99"/>
    <w:rsid w:val="00C17F0F"/>
  </w:style>
  <w:style w:type="character" w:customStyle="1" w:styleId="ListLabel16">
    <w:name w:val="ListLabel 16"/>
    <w:uiPriority w:val="99"/>
    <w:rsid w:val="00C17F0F"/>
  </w:style>
  <w:style w:type="character" w:customStyle="1" w:styleId="ListLabel17">
    <w:name w:val="ListLabel 17"/>
    <w:uiPriority w:val="99"/>
    <w:rsid w:val="00C17F0F"/>
  </w:style>
  <w:style w:type="character" w:customStyle="1" w:styleId="ListLabel18">
    <w:name w:val="ListLabel 18"/>
    <w:uiPriority w:val="99"/>
    <w:rsid w:val="00C17F0F"/>
  </w:style>
  <w:style w:type="character" w:customStyle="1" w:styleId="ListLabel19">
    <w:name w:val="ListLabel 19"/>
    <w:uiPriority w:val="99"/>
    <w:rsid w:val="00C17F0F"/>
  </w:style>
  <w:style w:type="character" w:customStyle="1" w:styleId="ListLabel20">
    <w:name w:val="ListLabel 20"/>
    <w:uiPriority w:val="99"/>
    <w:rsid w:val="00C17F0F"/>
  </w:style>
  <w:style w:type="character" w:customStyle="1" w:styleId="ListLabel21">
    <w:name w:val="ListLabel 21"/>
    <w:uiPriority w:val="99"/>
    <w:rsid w:val="00C17F0F"/>
  </w:style>
  <w:style w:type="character" w:customStyle="1" w:styleId="ListLabel22">
    <w:name w:val="ListLabel 22"/>
    <w:uiPriority w:val="99"/>
    <w:rsid w:val="00C17F0F"/>
    <w:rPr>
      <w:rFonts w:eastAsia="Times New Roman"/>
    </w:rPr>
  </w:style>
  <w:style w:type="character" w:customStyle="1" w:styleId="ListLabel23">
    <w:name w:val="ListLabel 23"/>
    <w:uiPriority w:val="99"/>
    <w:rsid w:val="00C17F0F"/>
    <w:rPr>
      <w:rFonts w:eastAsia="Times New Roman"/>
      <w:color w:val="FF0000"/>
    </w:rPr>
  </w:style>
  <w:style w:type="character" w:customStyle="1" w:styleId="ListLabel24">
    <w:name w:val="ListLabel 24"/>
    <w:uiPriority w:val="99"/>
    <w:rsid w:val="00C17F0F"/>
  </w:style>
  <w:style w:type="character" w:customStyle="1" w:styleId="ListLabel25">
    <w:name w:val="ListLabel 25"/>
    <w:uiPriority w:val="99"/>
    <w:rsid w:val="00C17F0F"/>
  </w:style>
  <w:style w:type="character" w:customStyle="1" w:styleId="ListLabel26">
    <w:name w:val="ListLabel 26"/>
    <w:uiPriority w:val="99"/>
    <w:rsid w:val="00C17F0F"/>
  </w:style>
  <w:style w:type="character" w:customStyle="1" w:styleId="ListLabel27">
    <w:name w:val="ListLabel 27"/>
    <w:uiPriority w:val="99"/>
    <w:rsid w:val="00C17F0F"/>
    <w:rPr>
      <w:rFonts w:eastAsia="Times New Roman"/>
    </w:rPr>
  </w:style>
  <w:style w:type="character" w:customStyle="1" w:styleId="ListLabel28">
    <w:name w:val="ListLabel 28"/>
    <w:uiPriority w:val="99"/>
    <w:rsid w:val="00C17F0F"/>
  </w:style>
  <w:style w:type="character" w:customStyle="1" w:styleId="ListLabel29">
    <w:name w:val="ListLabel 29"/>
    <w:uiPriority w:val="99"/>
    <w:rsid w:val="00C17F0F"/>
  </w:style>
  <w:style w:type="character" w:customStyle="1" w:styleId="ListLabel30">
    <w:name w:val="ListLabel 30"/>
    <w:uiPriority w:val="99"/>
    <w:rsid w:val="00C17F0F"/>
  </w:style>
  <w:style w:type="character" w:customStyle="1" w:styleId="ListLabel31">
    <w:name w:val="ListLabel 31"/>
    <w:uiPriority w:val="99"/>
    <w:rsid w:val="00C17F0F"/>
  </w:style>
  <w:style w:type="character" w:customStyle="1" w:styleId="ListLabel32">
    <w:name w:val="ListLabel 32"/>
    <w:uiPriority w:val="99"/>
    <w:rsid w:val="00C17F0F"/>
    <w:rPr>
      <w:color w:val="00000A"/>
    </w:rPr>
  </w:style>
  <w:style w:type="character" w:customStyle="1" w:styleId="ListLabel33">
    <w:name w:val="ListLabel 33"/>
    <w:uiPriority w:val="99"/>
    <w:rsid w:val="00C17F0F"/>
    <w:rPr>
      <w:rFonts w:ascii="Times New Roman" w:eastAsia="Times New Roman" w:hAnsi="Times New Roman"/>
      <w:b/>
      <w:sz w:val="24"/>
    </w:rPr>
  </w:style>
  <w:style w:type="character" w:customStyle="1" w:styleId="ListLabel34">
    <w:name w:val="ListLabel 34"/>
    <w:uiPriority w:val="99"/>
    <w:rsid w:val="00C17F0F"/>
  </w:style>
  <w:style w:type="character" w:customStyle="1" w:styleId="ListLabel35">
    <w:name w:val="ListLabel 35"/>
    <w:uiPriority w:val="99"/>
    <w:rsid w:val="00C17F0F"/>
  </w:style>
  <w:style w:type="character" w:customStyle="1" w:styleId="ListLabel36">
    <w:name w:val="ListLabel 36"/>
    <w:uiPriority w:val="99"/>
    <w:rsid w:val="00C17F0F"/>
  </w:style>
  <w:style w:type="character" w:customStyle="1" w:styleId="ListLabel37">
    <w:name w:val="ListLabel 37"/>
    <w:uiPriority w:val="99"/>
    <w:rsid w:val="00C17F0F"/>
  </w:style>
  <w:style w:type="character" w:customStyle="1" w:styleId="ListLabel38">
    <w:name w:val="ListLabel 38"/>
    <w:uiPriority w:val="99"/>
    <w:rsid w:val="00C17F0F"/>
  </w:style>
  <w:style w:type="character" w:customStyle="1" w:styleId="ListLabel39">
    <w:name w:val="ListLabel 39"/>
    <w:uiPriority w:val="99"/>
    <w:rsid w:val="00C17F0F"/>
  </w:style>
  <w:style w:type="character" w:customStyle="1" w:styleId="ListLabel40">
    <w:name w:val="ListLabel 40"/>
    <w:uiPriority w:val="99"/>
    <w:rsid w:val="00C17F0F"/>
  </w:style>
  <w:style w:type="character" w:customStyle="1" w:styleId="ListLabel41">
    <w:name w:val="ListLabel 41"/>
    <w:uiPriority w:val="99"/>
    <w:rsid w:val="00C17F0F"/>
  </w:style>
  <w:style w:type="character" w:customStyle="1" w:styleId="ListLabel42">
    <w:name w:val="ListLabel 42"/>
    <w:uiPriority w:val="99"/>
    <w:rsid w:val="00C17F0F"/>
  </w:style>
  <w:style w:type="character" w:customStyle="1" w:styleId="ListLabel43">
    <w:name w:val="ListLabel 43"/>
    <w:uiPriority w:val="99"/>
    <w:rsid w:val="00C17F0F"/>
  </w:style>
  <w:style w:type="character" w:customStyle="1" w:styleId="ListLabel44">
    <w:name w:val="ListLabel 44"/>
    <w:uiPriority w:val="99"/>
    <w:rsid w:val="00C17F0F"/>
  </w:style>
  <w:style w:type="character" w:customStyle="1" w:styleId="ListLabel45">
    <w:name w:val="ListLabel 45"/>
    <w:uiPriority w:val="99"/>
    <w:rsid w:val="00C17F0F"/>
  </w:style>
  <w:style w:type="character" w:customStyle="1" w:styleId="ListLabel46">
    <w:name w:val="ListLabel 46"/>
    <w:uiPriority w:val="99"/>
    <w:rsid w:val="00C17F0F"/>
    <w:rPr>
      <w:sz w:val="16"/>
    </w:rPr>
  </w:style>
  <w:style w:type="character" w:customStyle="1" w:styleId="ListLabel47">
    <w:name w:val="ListLabel 47"/>
    <w:uiPriority w:val="99"/>
    <w:rsid w:val="00C17F0F"/>
  </w:style>
  <w:style w:type="character" w:customStyle="1" w:styleId="ListLabel48">
    <w:name w:val="ListLabel 48"/>
    <w:uiPriority w:val="99"/>
    <w:rsid w:val="00C17F0F"/>
  </w:style>
  <w:style w:type="character" w:customStyle="1" w:styleId="ListLabel49">
    <w:name w:val="ListLabel 49"/>
    <w:uiPriority w:val="99"/>
    <w:rsid w:val="00C17F0F"/>
  </w:style>
  <w:style w:type="character" w:customStyle="1" w:styleId="ListLabel50">
    <w:name w:val="ListLabel 50"/>
    <w:uiPriority w:val="99"/>
    <w:rsid w:val="00C17F0F"/>
    <w:rPr>
      <w:rFonts w:ascii="TimesNewRoman" w:hAnsi="TimesNewRoman"/>
      <w:b/>
      <w:sz w:val="20"/>
    </w:rPr>
  </w:style>
  <w:style w:type="character" w:customStyle="1" w:styleId="ListLabel51">
    <w:name w:val="ListLabel 51"/>
    <w:uiPriority w:val="99"/>
    <w:rsid w:val="00C17F0F"/>
  </w:style>
  <w:style w:type="character" w:customStyle="1" w:styleId="ListLabel52">
    <w:name w:val="ListLabel 52"/>
    <w:uiPriority w:val="99"/>
    <w:rsid w:val="00C17F0F"/>
  </w:style>
  <w:style w:type="character" w:customStyle="1" w:styleId="ListLabel53">
    <w:name w:val="ListLabel 53"/>
    <w:uiPriority w:val="99"/>
    <w:rsid w:val="00C17F0F"/>
  </w:style>
  <w:style w:type="character" w:customStyle="1" w:styleId="ListLabel54">
    <w:name w:val="ListLabel 54"/>
    <w:uiPriority w:val="99"/>
    <w:rsid w:val="00C17F0F"/>
    <w:rPr>
      <w:rFonts w:ascii="Times New Roman" w:hAnsi="Times New Roman"/>
      <w:sz w:val="24"/>
    </w:rPr>
  </w:style>
  <w:style w:type="character" w:customStyle="1" w:styleId="ListLabel55">
    <w:name w:val="ListLabel 55"/>
    <w:uiPriority w:val="99"/>
    <w:rsid w:val="00C17F0F"/>
    <w:rPr>
      <w:rFonts w:eastAsia="Times New Roman"/>
      <w:sz w:val="24"/>
    </w:rPr>
  </w:style>
  <w:style w:type="character" w:customStyle="1" w:styleId="ListLabel56">
    <w:name w:val="ListLabel 56"/>
    <w:uiPriority w:val="99"/>
    <w:rsid w:val="00C17F0F"/>
  </w:style>
  <w:style w:type="character" w:customStyle="1" w:styleId="ListLabel57">
    <w:name w:val="ListLabel 57"/>
    <w:uiPriority w:val="99"/>
    <w:rsid w:val="00C17F0F"/>
  </w:style>
  <w:style w:type="character" w:customStyle="1" w:styleId="ListLabel58">
    <w:name w:val="ListLabel 58"/>
    <w:uiPriority w:val="99"/>
    <w:rsid w:val="00C17F0F"/>
    <w:rPr>
      <w:rFonts w:ascii="Times New Roman" w:hAnsi="Times New Roman"/>
      <w:sz w:val="24"/>
    </w:rPr>
  </w:style>
  <w:style w:type="character" w:customStyle="1" w:styleId="ListLabel59">
    <w:name w:val="ListLabel 59"/>
    <w:uiPriority w:val="99"/>
    <w:rsid w:val="00C17F0F"/>
  </w:style>
  <w:style w:type="character" w:customStyle="1" w:styleId="ListLabel60">
    <w:name w:val="ListLabel 60"/>
    <w:uiPriority w:val="99"/>
    <w:rsid w:val="00C17F0F"/>
  </w:style>
  <w:style w:type="character" w:customStyle="1" w:styleId="ListLabel61">
    <w:name w:val="ListLabel 61"/>
    <w:uiPriority w:val="99"/>
    <w:rsid w:val="00C17F0F"/>
  </w:style>
  <w:style w:type="character" w:customStyle="1" w:styleId="ListLabel62">
    <w:name w:val="ListLabel 62"/>
    <w:uiPriority w:val="99"/>
    <w:rsid w:val="00C17F0F"/>
  </w:style>
  <w:style w:type="character" w:customStyle="1" w:styleId="ListLabel63">
    <w:name w:val="ListLabel 63"/>
    <w:uiPriority w:val="99"/>
    <w:rsid w:val="00C17F0F"/>
  </w:style>
  <w:style w:type="character" w:customStyle="1" w:styleId="ListLabel64">
    <w:name w:val="ListLabel 64"/>
    <w:uiPriority w:val="99"/>
    <w:rsid w:val="00C17F0F"/>
  </w:style>
  <w:style w:type="character" w:customStyle="1" w:styleId="ListLabel65">
    <w:name w:val="ListLabel 65"/>
    <w:uiPriority w:val="99"/>
    <w:rsid w:val="00C17F0F"/>
    <w:rPr>
      <w:rFonts w:ascii="TimesNewRoman,Bold" w:hAnsi="TimesNewRoman,Bold"/>
      <w:b/>
      <w:color w:val="00000A"/>
      <w:sz w:val="24"/>
    </w:rPr>
  </w:style>
  <w:style w:type="character" w:customStyle="1" w:styleId="ListLabel66">
    <w:name w:val="ListLabel 66"/>
    <w:uiPriority w:val="99"/>
    <w:rsid w:val="00C17F0F"/>
  </w:style>
  <w:style w:type="character" w:customStyle="1" w:styleId="ListLabel67">
    <w:name w:val="ListLabel 67"/>
    <w:uiPriority w:val="99"/>
    <w:rsid w:val="00C17F0F"/>
  </w:style>
  <w:style w:type="character" w:customStyle="1" w:styleId="ListLabel68">
    <w:name w:val="ListLabel 68"/>
    <w:uiPriority w:val="99"/>
    <w:rsid w:val="00C17F0F"/>
  </w:style>
  <w:style w:type="character" w:customStyle="1" w:styleId="ListLabel69">
    <w:name w:val="ListLabel 69"/>
    <w:uiPriority w:val="99"/>
    <w:rsid w:val="00C17F0F"/>
  </w:style>
  <w:style w:type="character" w:customStyle="1" w:styleId="ListLabel70">
    <w:name w:val="ListLabel 70"/>
    <w:uiPriority w:val="99"/>
    <w:rsid w:val="00C17F0F"/>
  </w:style>
  <w:style w:type="character" w:customStyle="1" w:styleId="ListLabel71">
    <w:name w:val="ListLabel 71"/>
    <w:uiPriority w:val="99"/>
    <w:rsid w:val="00C17F0F"/>
  </w:style>
  <w:style w:type="character" w:customStyle="1" w:styleId="ListLabel72">
    <w:name w:val="ListLabel 72"/>
    <w:uiPriority w:val="99"/>
    <w:rsid w:val="00C17F0F"/>
  </w:style>
  <w:style w:type="character" w:customStyle="1" w:styleId="ListLabel73">
    <w:name w:val="ListLabel 73"/>
    <w:uiPriority w:val="99"/>
    <w:rsid w:val="00C17F0F"/>
  </w:style>
  <w:style w:type="character" w:customStyle="1" w:styleId="ListLabel74">
    <w:name w:val="ListLabel 74"/>
    <w:uiPriority w:val="99"/>
    <w:rsid w:val="00C17F0F"/>
    <w:rPr>
      <w:rFonts w:ascii="TimesNewRoman" w:hAnsi="TimesNewRoman"/>
      <w:b/>
      <w:sz w:val="44"/>
    </w:rPr>
  </w:style>
  <w:style w:type="character" w:customStyle="1" w:styleId="ListLabel75">
    <w:name w:val="ListLabel 75"/>
    <w:uiPriority w:val="99"/>
    <w:rsid w:val="00C17F0F"/>
  </w:style>
  <w:style w:type="character" w:customStyle="1" w:styleId="ListLabel76">
    <w:name w:val="ListLabel 76"/>
    <w:uiPriority w:val="99"/>
    <w:rsid w:val="00C17F0F"/>
  </w:style>
  <w:style w:type="character" w:customStyle="1" w:styleId="ListLabel77">
    <w:name w:val="ListLabel 77"/>
    <w:uiPriority w:val="99"/>
    <w:rsid w:val="00C17F0F"/>
  </w:style>
  <w:style w:type="character" w:customStyle="1" w:styleId="ListLabel78">
    <w:name w:val="ListLabel 78"/>
    <w:uiPriority w:val="99"/>
    <w:rsid w:val="00C17F0F"/>
  </w:style>
  <w:style w:type="character" w:customStyle="1" w:styleId="ListLabel79">
    <w:name w:val="ListLabel 79"/>
    <w:uiPriority w:val="99"/>
    <w:rsid w:val="00C17F0F"/>
  </w:style>
  <w:style w:type="character" w:customStyle="1" w:styleId="ListLabel80">
    <w:name w:val="ListLabel 80"/>
    <w:uiPriority w:val="99"/>
    <w:rsid w:val="00C17F0F"/>
  </w:style>
  <w:style w:type="character" w:customStyle="1" w:styleId="ListLabel81">
    <w:name w:val="ListLabel 81"/>
    <w:uiPriority w:val="99"/>
    <w:rsid w:val="00C17F0F"/>
  </w:style>
  <w:style w:type="character" w:customStyle="1" w:styleId="ListLabel82">
    <w:name w:val="ListLabel 82"/>
    <w:uiPriority w:val="99"/>
    <w:rsid w:val="00C17F0F"/>
  </w:style>
  <w:style w:type="character" w:customStyle="1" w:styleId="ListLabel83">
    <w:name w:val="ListLabel 83"/>
    <w:uiPriority w:val="99"/>
    <w:rsid w:val="00C17F0F"/>
    <w:rPr>
      <w:rFonts w:ascii="TimesNewRoman" w:hAnsi="TimesNewRoman"/>
      <w:sz w:val="44"/>
    </w:rPr>
  </w:style>
  <w:style w:type="character" w:customStyle="1" w:styleId="ListLabel84">
    <w:name w:val="ListLabel 84"/>
    <w:uiPriority w:val="99"/>
    <w:rsid w:val="00C17F0F"/>
  </w:style>
  <w:style w:type="character" w:customStyle="1" w:styleId="ListLabel85">
    <w:name w:val="ListLabel 85"/>
    <w:uiPriority w:val="99"/>
    <w:rsid w:val="00C17F0F"/>
  </w:style>
  <w:style w:type="character" w:customStyle="1" w:styleId="ListLabel86">
    <w:name w:val="ListLabel 86"/>
    <w:uiPriority w:val="99"/>
    <w:rsid w:val="00C17F0F"/>
  </w:style>
  <w:style w:type="character" w:customStyle="1" w:styleId="ListLabel87">
    <w:name w:val="ListLabel 87"/>
    <w:uiPriority w:val="99"/>
    <w:rsid w:val="00C17F0F"/>
  </w:style>
  <w:style w:type="character" w:customStyle="1" w:styleId="ListLabel88">
    <w:name w:val="ListLabel 88"/>
    <w:uiPriority w:val="99"/>
    <w:rsid w:val="00C17F0F"/>
  </w:style>
  <w:style w:type="character" w:customStyle="1" w:styleId="ListLabel89">
    <w:name w:val="ListLabel 89"/>
    <w:uiPriority w:val="99"/>
    <w:rsid w:val="00C17F0F"/>
  </w:style>
  <w:style w:type="character" w:customStyle="1" w:styleId="ListLabel90">
    <w:name w:val="ListLabel 90"/>
    <w:uiPriority w:val="99"/>
    <w:rsid w:val="00C17F0F"/>
  </w:style>
  <w:style w:type="character" w:customStyle="1" w:styleId="ListLabel91">
    <w:name w:val="ListLabel 91"/>
    <w:uiPriority w:val="99"/>
    <w:rsid w:val="00C17F0F"/>
  </w:style>
  <w:style w:type="character" w:customStyle="1" w:styleId="ListLabel92">
    <w:name w:val="ListLabel 92"/>
    <w:uiPriority w:val="99"/>
    <w:rsid w:val="00C17F0F"/>
    <w:rPr>
      <w:rFonts w:ascii="TimesNewRoman" w:hAnsi="TimesNewRoman"/>
      <w:sz w:val="24"/>
    </w:rPr>
  </w:style>
  <w:style w:type="character" w:customStyle="1" w:styleId="ListLabel93">
    <w:name w:val="ListLabel 93"/>
    <w:uiPriority w:val="99"/>
    <w:rsid w:val="00C17F0F"/>
  </w:style>
  <w:style w:type="character" w:customStyle="1" w:styleId="ListLabel94">
    <w:name w:val="ListLabel 94"/>
    <w:uiPriority w:val="99"/>
    <w:rsid w:val="00C17F0F"/>
  </w:style>
  <w:style w:type="character" w:customStyle="1" w:styleId="ListLabel95">
    <w:name w:val="ListLabel 95"/>
    <w:uiPriority w:val="99"/>
    <w:rsid w:val="00C17F0F"/>
  </w:style>
  <w:style w:type="character" w:customStyle="1" w:styleId="ListLabel96">
    <w:name w:val="ListLabel 96"/>
    <w:uiPriority w:val="99"/>
    <w:rsid w:val="00C17F0F"/>
  </w:style>
  <w:style w:type="character" w:customStyle="1" w:styleId="ListLabel97">
    <w:name w:val="ListLabel 97"/>
    <w:uiPriority w:val="99"/>
    <w:rsid w:val="00C17F0F"/>
  </w:style>
  <w:style w:type="character" w:customStyle="1" w:styleId="ListLabel98">
    <w:name w:val="ListLabel 98"/>
    <w:uiPriority w:val="99"/>
    <w:rsid w:val="00C17F0F"/>
  </w:style>
  <w:style w:type="character" w:customStyle="1" w:styleId="ListLabel99">
    <w:name w:val="ListLabel 99"/>
    <w:uiPriority w:val="99"/>
    <w:rsid w:val="00C17F0F"/>
  </w:style>
  <w:style w:type="character" w:customStyle="1" w:styleId="ListLabel100">
    <w:name w:val="ListLabel 100"/>
    <w:uiPriority w:val="99"/>
    <w:rsid w:val="00C17F0F"/>
  </w:style>
  <w:style w:type="character" w:customStyle="1" w:styleId="ListLabel101">
    <w:name w:val="ListLabel 101"/>
    <w:uiPriority w:val="99"/>
    <w:rsid w:val="00C17F0F"/>
    <w:rPr>
      <w:rFonts w:ascii="TimesNewRoman,Bold" w:hAnsi="TimesNewRoman,Bold"/>
      <w:b/>
      <w:color w:val="00000A"/>
      <w:sz w:val="24"/>
    </w:rPr>
  </w:style>
  <w:style w:type="character" w:customStyle="1" w:styleId="ListLabel102">
    <w:name w:val="ListLabel 102"/>
    <w:uiPriority w:val="99"/>
    <w:rsid w:val="00C17F0F"/>
  </w:style>
  <w:style w:type="character" w:customStyle="1" w:styleId="ListLabel103">
    <w:name w:val="ListLabel 103"/>
    <w:uiPriority w:val="99"/>
    <w:rsid w:val="00C17F0F"/>
  </w:style>
  <w:style w:type="character" w:customStyle="1" w:styleId="ListLabel104">
    <w:name w:val="ListLabel 104"/>
    <w:uiPriority w:val="99"/>
    <w:rsid w:val="00C17F0F"/>
  </w:style>
  <w:style w:type="character" w:customStyle="1" w:styleId="ListLabel105">
    <w:name w:val="ListLabel 105"/>
    <w:uiPriority w:val="99"/>
    <w:rsid w:val="00C17F0F"/>
  </w:style>
  <w:style w:type="character" w:customStyle="1" w:styleId="ListLabel106">
    <w:name w:val="ListLabel 106"/>
    <w:uiPriority w:val="99"/>
    <w:rsid w:val="00C17F0F"/>
  </w:style>
  <w:style w:type="character" w:customStyle="1" w:styleId="ListLabel107">
    <w:name w:val="ListLabel 107"/>
    <w:uiPriority w:val="99"/>
    <w:rsid w:val="00C17F0F"/>
  </w:style>
  <w:style w:type="character" w:customStyle="1" w:styleId="ListLabel108">
    <w:name w:val="ListLabel 108"/>
    <w:uiPriority w:val="99"/>
    <w:rsid w:val="00C17F0F"/>
  </w:style>
  <w:style w:type="character" w:customStyle="1" w:styleId="ListLabel109">
    <w:name w:val="ListLabel 109"/>
    <w:uiPriority w:val="99"/>
    <w:rsid w:val="00C17F0F"/>
  </w:style>
  <w:style w:type="character" w:customStyle="1" w:styleId="ListLabel110">
    <w:name w:val="ListLabel 110"/>
    <w:uiPriority w:val="99"/>
    <w:rsid w:val="00C17F0F"/>
    <w:rPr>
      <w:rFonts w:ascii="Times New Roman" w:hAnsi="Times New Roman"/>
      <w:b/>
      <w:sz w:val="24"/>
    </w:rPr>
  </w:style>
  <w:style w:type="character" w:customStyle="1" w:styleId="ListLabel111">
    <w:name w:val="ListLabel 111"/>
    <w:uiPriority w:val="99"/>
    <w:rsid w:val="00C17F0F"/>
  </w:style>
  <w:style w:type="character" w:customStyle="1" w:styleId="ListLabel112">
    <w:name w:val="ListLabel 112"/>
    <w:uiPriority w:val="99"/>
    <w:rsid w:val="00C17F0F"/>
  </w:style>
  <w:style w:type="character" w:customStyle="1" w:styleId="ListLabel113">
    <w:name w:val="ListLabel 113"/>
    <w:uiPriority w:val="99"/>
    <w:rsid w:val="00C17F0F"/>
  </w:style>
  <w:style w:type="character" w:customStyle="1" w:styleId="ListLabel114">
    <w:name w:val="ListLabel 114"/>
    <w:uiPriority w:val="99"/>
    <w:rsid w:val="00C17F0F"/>
  </w:style>
  <w:style w:type="character" w:customStyle="1" w:styleId="ListLabel115">
    <w:name w:val="ListLabel 115"/>
    <w:uiPriority w:val="99"/>
    <w:rsid w:val="00C17F0F"/>
  </w:style>
  <w:style w:type="character" w:customStyle="1" w:styleId="ListLabel116">
    <w:name w:val="ListLabel 116"/>
    <w:uiPriority w:val="99"/>
    <w:rsid w:val="00C17F0F"/>
  </w:style>
  <w:style w:type="character" w:customStyle="1" w:styleId="ListLabel117">
    <w:name w:val="ListLabel 117"/>
    <w:uiPriority w:val="99"/>
    <w:rsid w:val="00C17F0F"/>
  </w:style>
  <w:style w:type="character" w:customStyle="1" w:styleId="ListLabel118">
    <w:name w:val="ListLabel 118"/>
    <w:uiPriority w:val="99"/>
    <w:rsid w:val="00C17F0F"/>
    <w:rPr>
      <w:rFonts w:ascii="Times New Roman" w:hAnsi="Times New Roman"/>
      <w:b/>
      <w:sz w:val="24"/>
    </w:rPr>
  </w:style>
  <w:style w:type="character" w:customStyle="1" w:styleId="ListLabel119">
    <w:name w:val="ListLabel 119"/>
    <w:uiPriority w:val="99"/>
    <w:rsid w:val="00C17F0F"/>
  </w:style>
  <w:style w:type="character" w:customStyle="1" w:styleId="ListLabel120">
    <w:name w:val="ListLabel 120"/>
    <w:uiPriority w:val="99"/>
    <w:rsid w:val="00C17F0F"/>
  </w:style>
  <w:style w:type="character" w:customStyle="1" w:styleId="ListLabel121">
    <w:name w:val="ListLabel 121"/>
    <w:uiPriority w:val="99"/>
    <w:rsid w:val="00C17F0F"/>
  </w:style>
  <w:style w:type="character" w:customStyle="1" w:styleId="ListLabel122">
    <w:name w:val="ListLabel 122"/>
    <w:uiPriority w:val="99"/>
    <w:rsid w:val="00C17F0F"/>
  </w:style>
  <w:style w:type="character" w:customStyle="1" w:styleId="ListLabel123">
    <w:name w:val="ListLabel 123"/>
    <w:uiPriority w:val="99"/>
    <w:rsid w:val="00C17F0F"/>
  </w:style>
  <w:style w:type="character" w:customStyle="1" w:styleId="ListLabel124">
    <w:name w:val="ListLabel 124"/>
    <w:uiPriority w:val="99"/>
    <w:rsid w:val="00C17F0F"/>
  </w:style>
  <w:style w:type="character" w:customStyle="1" w:styleId="ListLabel125">
    <w:name w:val="ListLabel 125"/>
    <w:uiPriority w:val="99"/>
    <w:rsid w:val="00C17F0F"/>
  </w:style>
  <w:style w:type="character" w:customStyle="1" w:styleId="ListLabel126">
    <w:name w:val="ListLabel 126"/>
    <w:uiPriority w:val="99"/>
    <w:rsid w:val="00C17F0F"/>
  </w:style>
  <w:style w:type="character" w:customStyle="1" w:styleId="ListLabel127">
    <w:name w:val="ListLabel 127"/>
    <w:uiPriority w:val="99"/>
    <w:rsid w:val="00C17F0F"/>
    <w:rPr>
      <w:rFonts w:ascii="TimesNewRoman" w:hAnsi="TimesNewRoman"/>
      <w:b/>
      <w:sz w:val="20"/>
    </w:rPr>
  </w:style>
  <w:style w:type="character" w:customStyle="1" w:styleId="ListLabel128">
    <w:name w:val="ListLabel 128"/>
    <w:uiPriority w:val="99"/>
    <w:rsid w:val="00C17F0F"/>
  </w:style>
  <w:style w:type="character" w:customStyle="1" w:styleId="ListLabel129">
    <w:name w:val="ListLabel 129"/>
    <w:uiPriority w:val="99"/>
    <w:rsid w:val="00C17F0F"/>
  </w:style>
  <w:style w:type="character" w:customStyle="1" w:styleId="ListLabel130">
    <w:name w:val="ListLabel 130"/>
    <w:uiPriority w:val="99"/>
    <w:rsid w:val="00C17F0F"/>
  </w:style>
  <w:style w:type="character" w:customStyle="1" w:styleId="ListLabel131">
    <w:name w:val="ListLabel 131"/>
    <w:uiPriority w:val="99"/>
    <w:rsid w:val="00C17F0F"/>
  </w:style>
  <w:style w:type="character" w:customStyle="1" w:styleId="ListLabel132">
    <w:name w:val="ListLabel 132"/>
    <w:uiPriority w:val="99"/>
    <w:rsid w:val="00C17F0F"/>
  </w:style>
  <w:style w:type="character" w:customStyle="1" w:styleId="ListLabel133">
    <w:name w:val="ListLabel 133"/>
    <w:uiPriority w:val="99"/>
    <w:rsid w:val="00C17F0F"/>
  </w:style>
  <w:style w:type="character" w:customStyle="1" w:styleId="ListLabel134">
    <w:name w:val="ListLabel 134"/>
    <w:uiPriority w:val="99"/>
    <w:rsid w:val="00C17F0F"/>
  </w:style>
  <w:style w:type="character" w:customStyle="1" w:styleId="ListLabel135">
    <w:name w:val="ListLabel 135"/>
    <w:uiPriority w:val="99"/>
    <w:rsid w:val="00C17F0F"/>
  </w:style>
  <w:style w:type="character" w:customStyle="1" w:styleId="ListLabel136">
    <w:name w:val="ListLabel 136"/>
    <w:uiPriority w:val="99"/>
    <w:rsid w:val="00C17F0F"/>
    <w:rPr>
      <w:rFonts w:ascii="Times New Roman" w:hAnsi="Times New Roman"/>
      <w:sz w:val="24"/>
    </w:rPr>
  </w:style>
  <w:style w:type="character" w:customStyle="1" w:styleId="ListLabel137">
    <w:name w:val="ListLabel 137"/>
    <w:uiPriority w:val="99"/>
    <w:rsid w:val="00C17F0F"/>
    <w:rPr>
      <w:rFonts w:ascii="Times New Roman" w:hAnsi="Times New Roman"/>
      <w:sz w:val="24"/>
    </w:rPr>
  </w:style>
  <w:style w:type="character" w:customStyle="1" w:styleId="ListLabel138">
    <w:name w:val="ListLabel 138"/>
    <w:uiPriority w:val="99"/>
    <w:rsid w:val="00C17F0F"/>
  </w:style>
  <w:style w:type="character" w:customStyle="1" w:styleId="ListLabel139">
    <w:name w:val="ListLabel 139"/>
    <w:uiPriority w:val="99"/>
    <w:rsid w:val="00C17F0F"/>
  </w:style>
  <w:style w:type="character" w:customStyle="1" w:styleId="ListLabel140">
    <w:name w:val="ListLabel 140"/>
    <w:uiPriority w:val="99"/>
    <w:rsid w:val="00C17F0F"/>
  </w:style>
  <w:style w:type="character" w:customStyle="1" w:styleId="ListLabel141">
    <w:name w:val="ListLabel 141"/>
    <w:uiPriority w:val="99"/>
    <w:rsid w:val="00C17F0F"/>
  </w:style>
  <w:style w:type="character" w:customStyle="1" w:styleId="ListLabel142">
    <w:name w:val="ListLabel 142"/>
    <w:uiPriority w:val="99"/>
    <w:rsid w:val="00C17F0F"/>
  </w:style>
  <w:style w:type="character" w:customStyle="1" w:styleId="ListLabel143">
    <w:name w:val="ListLabel 143"/>
    <w:uiPriority w:val="99"/>
    <w:rsid w:val="00C17F0F"/>
  </w:style>
  <w:style w:type="character" w:customStyle="1" w:styleId="ListLabel144">
    <w:name w:val="ListLabel 144"/>
    <w:uiPriority w:val="99"/>
    <w:rsid w:val="00C17F0F"/>
  </w:style>
  <w:style w:type="character" w:customStyle="1" w:styleId="ListLabel145">
    <w:name w:val="ListLabel 145"/>
    <w:uiPriority w:val="99"/>
    <w:rsid w:val="00C17F0F"/>
  </w:style>
  <w:style w:type="character" w:customStyle="1" w:styleId="ListLabel146">
    <w:name w:val="ListLabel 146"/>
    <w:uiPriority w:val="99"/>
    <w:rsid w:val="00C17F0F"/>
    <w:rPr>
      <w:rFonts w:ascii="TimesNewRoman" w:hAnsi="TimesNewRoman"/>
      <w:sz w:val="24"/>
    </w:rPr>
  </w:style>
  <w:style w:type="character" w:customStyle="1" w:styleId="ListLabel147">
    <w:name w:val="ListLabel 147"/>
    <w:uiPriority w:val="99"/>
    <w:rsid w:val="00C17F0F"/>
  </w:style>
  <w:style w:type="character" w:customStyle="1" w:styleId="ListLabel148">
    <w:name w:val="ListLabel 148"/>
    <w:uiPriority w:val="99"/>
    <w:rsid w:val="00C17F0F"/>
  </w:style>
  <w:style w:type="character" w:customStyle="1" w:styleId="ListLabel149">
    <w:name w:val="ListLabel 149"/>
    <w:uiPriority w:val="99"/>
    <w:rsid w:val="00C17F0F"/>
  </w:style>
  <w:style w:type="character" w:customStyle="1" w:styleId="ListLabel150">
    <w:name w:val="ListLabel 150"/>
    <w:uiPriority w:val="99"/>
    <w:rsid w:val="00C17F0F"/>
  </w:style>
  <w:style w:type="character" w:customStyle="1" w:styleId="ListLabel151">
    <w:name w:val="ListLabel 151"/>
    <w:uiPriority w:val="99"/>
    <w:rsid w:val="00C17F0F"/>
  </w:style>
  <w:style w:type="character" w:customStyle="1" w:styleId="ListLabel152">
    <w:name w:val="ListLabel 152"/>
    <w:uiPriority w:val="99"/>
    <w:rsid w:val="00C17F0F"/>
  </w:style>
  <w:style w:type="character" w:customStyle="1" w:styleId="ListLabel153">
    <w:name w:val="ListLabel 153"/>
    <w:uiPriority w:val="99"/>
    <w:rsid w:val="00C17F0F"/>
  </w:style>
  <w:style w:type="character" w:customStyle="1" w:styleId="ListLabel154">
    <w:name w:val="ListLabel 154"/>
    <w:uiPriority w:val="99"/>
    <w:rsid w:val="00C17F0F"/>
  </w:style>
  <w:style w:type="paragraph" w:styleId="Title">
    <w:name w:val="Title"/>
    <w:basedOn w:val="Normal"/>
    <w:next w:val="BodyText"/>
    <w:link w:val="TitleChar"/>
    <w:uiPriority w:val="99"/>
    <w:qFormat/>
    <w:rsid w:val="00C17F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D389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17F0F"/>
    <w:pPr>
      <w:spacing w:before="0"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389B"/>
    <w:rPr>
      <w:lang w:eastAsia="en-US"/>
    </w:rPr>
  </w:style>
  <w:style w:type="paragraph" w:styleId="List">
    <w:name w:val="List"/>
    <w:basedOn w:val="BodyText"/>
    <w:uiPriority w:val="99"/>
    <w:rsid w:val="00C17F0F"/>
    <w:rPr>
      <w:rFonts w:cs="Lucida Sans"/>
    </w:rPr>
  </w:style>
  <w:style w:type="paragraph" w:styleId="Caption">
    <w:name w:val="caption"/>
    <w:basedOn w:val="Normal"/>
    <w:uiPriority w:val="99"/>
    <w:qFormat/>
    <w:rsid w:val="00C17F0F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C17F0F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D389B"/>
    <w:rPr>
      <w:rFonts w:ascii="Times New Roman" w:hAnsi="Times New Roman"/>
      <w:sz w:val="0"/>
      <w:szCs w:val="0"/>
      <w:lang w:eastAsia="en-US"/>
    </w:rPr>
  </w:style>
  <w:style w:type="paragraph" w:styleId="NormalWeb">
    <w:name w:val="Normal (Web)"/>
    <w:basedOn w:val="Normal"/>
    <w:uiPriority w:val="99"/>
    <w:semiHidden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D389B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D389B"/>
    <w:rPr>
      <w:lang w:eastAsia="en-US"/>
    </w:rPr>
  </w:style>
  <w:style w:type="paragraph" w:customStyle="1" w:styleId="Default">
    <w:name w:val="Default"/>
    <w:uiPriority w:val="99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D389B"/>
    <w:rPr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9D389B"/>
    <w:rPr>
      <w:b/>
      <w:bCs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2327</Words>
  <Characters>13270</Characters>
  <Application>Microsoft Office Outlook</Application>
  <DocSecurity>0</DocSecurity>
  <Lines>0</Lines>
  <Paragraphs>0</Paragraphs>
  <ScaleCrop>false</ScaleCrop>
  <Company>DPC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</dc:title>
  <dc:subject/>
  <dc:creator>ssergio</dc:creator>
  <cp:keywords/>
  <dc:description/>
  <cp:lastModifiedBy>Toccafondi</cp:lastModifiedBy>
  <cp:revision>2</cp:revision>
  <cp:lastPrinted>2018-11-20T15:22:00Z</cp:lastPrinted>
  <dcterms:created xsi:type="dcterms:W3CDTF">2018-12-05T11:10:00Z</dcterms:created>
  <dcterms:modified xsi:type="dcterms:W3CDTF">2018-12-05T11:10:00Z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